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D8775" w14:textId="2606A3CC" w:rsidR="009C4DFA" w:rsidRPr="00EB0905" w:rsidRDefault="008D402A" w:rsidP="00EB0905">
      <w:pPr>
        <w:pStyle w:val="Nidung"/>
        <w:suppressAutoHyphens/>
        <w:spacing w:before="60"/>
        <w:jc w:val="center"/>
        <w:rPr>
          <w:b/>
          <w:bCs/>
          <w:color w:val="auto"/>
          <w:kern w:val="2"/>
          <w:sz w:val="28"/>
          <w:szCs w:val="28"/>
          <w:lang w:val="fr-FR"/>
        </w:rPr>
      </w:pPr>
      <w:bookmarkStart w:id="0" w:name="_GoBack"/>
      <w:bookmarkEnd w:id="0"/>
      <w:r>
        <w:rPr>
          <w:b/>
          <w:bCs/>
          <w:color w:val="auto"/>
          <w:kern w:val="2"/>
          <w:sz w:val="28"/>
          <w:szCs w:val="28"/>
          <w:lang w:val="fr-FR"/>
        </w:rPr>
        <w:t>THÔNG BÁO</w:t>
      </w:r>
      <w:r w:rsidR="00EB0905" w:rsidRPr="00EB0905">
        <w:rPr>
          <w:b/>
          <w:bCs/>
          <w:color w:val="auto"/>
          <w:kern w:val="2"/>
          <w:sz w:val="28"/>
          <w:szCs w:val="28"/>
          <w:lang w:val="fr-FR"/>
        </w:rPr>
        <w:t xml:space="preserve"> SẢN LƯỢNG ĐIỆN TIÊU THỤ HUYỆN </w:t>
      </w:r>
      <w:r w:rsidR="007975F3">
        <w:rPr>
          <w:b/>
          <w:bCs/>
          <w:color w:val="auto"/>
          <w:kern w:val="2"/>
          <w:sz w:val="28"/>
          <w:szCs w:val="28"/>
          <w:lang w:val="fr-FR"/>
        </w:rPr>
        <w:t>VĂN QUAN</w:t>
      </w:r>
    </w:p>
    <w:p w14:paraId="1ED31AAD" w14:textId="61B20990" w:rsidR="00EB0905" w:rsidRPr="00EB0905" w:rsidRDefault="00EB0905" w:rsidP="00EB0905">
      <w:pPr>
        <w:pStyle w:val="Nidung"/>
        <w:suppressAutoHyphens/>
        <w:spacing w:before="60"/>
        <w:jc w:val="center"/>
        <w:rPr>
          <w:b/>
          <w:bCs/>
          <w:color w:val="auto"/>
          <w:kern w:val="2"/>
          <w:sz w:val="28"/>
          <w:szCs w:val="28"/>
          <w:lang w:val="fr-FR"/>
        </w:rPr>
      </w:pPr>
      <w:r w:rsidRPr="00EB0905">
        <w:rPr>
          <w:b/>
          <w:bCs/>
          <w:color w:val="auto"/>
          <w:kern w:val="2"/>
          <w:sz w:val="28"/>
          <w:szCs w:val="28"/>
          <w:lang w:val="fr-FR"/>
        </w:rPr>
        <w:t>THÁNG 3 NĂM 2024</w:t>
      </w:r>
    </w:p>
    <w:p w14:paraId="11A1E414" w14:textId="77777777" w:rsidR="00EB0905" w:rsidRPr="005B3BB2" w:rsidRDefault="00EB0905" w:rsidP="009C4DFA">
      <w:pPr>
        <w:pStyle w:val="Nidung"/>
        <w:suppressAutoHyphens/>
        <w:spacing w:before="60"/>
        <w:jc w:val="both"/>
        <w:rPr>
          <w:color w:val="auto"/>
          <w:kern w:val="2"/>
          <w:sz w:val="28"/>
          <w:szCs w:val="28"/>
          <w:lang w:val="fr-FR"/>
        </w:rPr>
      </w:pPr>
    </w:p>
    <w:p w14:paraId="5C3AE334" w14:textId="1A302A9D" w:rsidR="001E134C" w:rsidRDefault="001E134C" w:rsidP="00771315">
      <w:pPr>
        <w:pStyle w:val="ListParagraph"/>
        <w:numPr>
          <w:ilvl w:val="0"/>
          <w:numId w:val="3"/>
        </w:numPr>
        <w:spacing w:before="60"/>
        <w:jc w:val="both"/>
        <w:rPr>
          <w:b/>
          <w:bCs/>
          <w:iCs/>
          <w:sz w:val="28"/>
          <w:szCs w:val="28"/>
          <w:lang w:val="fr-FR"/>
        </w:rPr>
      </w:pPr>
      <w:r w:rsidRPr="00883DCB">
        <w:rPr>
          <w:b/>
          <w:bCs/>
          <w:iCs/>
          <w:sz w:val="28"/>
          <w:szCs w:val="28"/>
          <w:lang w:val="fr-FR"/>
        </w:rPr>
        <w:t>Tổng thương phẩm</w:t>
      </w:r>
      <w:r w:rsidR="00EB0905">
        <w:rPr>
          <w:b/>
          <w:bCs/>
          <w:iCs/>
          <w:sz w:val="28"/>
          <w:szCs w:val="28"/>
          <w:lang w:val="fr-FR"/>
        </w:rPr>
        <w:t xml:space="preserve"> của huyện</w:t>
      </w:r>
      <w:r w:rsidRPr="00883DCB">
        <w:rPr>
          <w:b/>
          <w:bCs/>
          <w:iCs/>
          <w:sz w:val="28"/>
          <w:szCs w:val="28"/>
          <w:lang w:val="fr-FR"/>
        </w:rPr>
        <w:t xml:space="preserve"> theo 5 thành phần phụ tải:</w:t>
      </w:r>
    </w:p>
    <w:p w14:paraId="33F35C7E" w14:textId="11E0316C" w:rsidR="00771315" w:rsidRPr="00771315" w:rsidRDefault="00111192" w:rsidP="00771315">
      <w:pPr>
        <w:spacing w:before="60"/>
        <w:ind w:left="567"/>
        <w:jc w:val="both"/>
        <w:rPr>
          <w:iCs/>
          <w:sz w:val="28"/>
          <w:szCs w:val="28"/>
          <w:lang w:val="fr-FR"/>
        </w:rPr>
      </w:pPr>
      <w:r w:rsidRPr="00111192">
        <w:rPr>
          <w:iCs/>
          <w:sz w:val="28"/>
          <w:szCs w:val="28"/>
          <w:lang w:val="fr-FR"/>
        </w:rPr>
        <w:t>Tổng sản lượng tháng 3/2024 là 2,513 triệu kWh; tăng 116,64% tương ứng 0,36 triệu kWh so với cùng kỳ</w:t>
      </w:r>
      <w:r w:rsidR="00771315" w:rsidRPr="00771315">
        <w:rPr>
          <w:iCs/>
          <w:sz w:val="28"/>
          <w:szCs w:val="28"/>
          <w:lang w:val="fr-FR"/>
        </w:rPr>
        <w:t xml:space="preserve">. </w:t>
      </w:r>
      <w:r w:rsidR="00771315">
        <w:rPr>
          <w:iCs/>
          <w:sz w:val="28"/>
          <w:szCs w:val="28"/>
          <w:lang w:val="fr-FR"/>
        </w:rPr>
        <w:t xml:space="preserve">Trong đó, thành phần thương phẩm có mức tăng trưởng mạnh nhất là </w:t>
      </w:r>
      <w:r>
        <w:rPr>
          <w:iCs/>
          <w:sz w:val="28"/>
          <w:szCs w:val="28"/>
          <w:lang w:val="fr-FR"/>
        </w:rPr>
        <w:t>Quản lý tiêu dùng</w:t>
      </w:r>
      <w:r w:rsidR="00771315">
        <w:rPr>
          <w:iCs/>
          <w:sz w:val="28"/>
          <w:szCs w:val="28"/>
          <w:lang w:val="fr-FR"/>
        </w:rPr>
        <w:t xml:space="preserve"> tăng </w:t>
      </w:r>
      <w:r>
        <w:rPr>
          <w:iCs/>
          <w:sz w:val="28"/>
          <w:szCs w:val="28"/>
          <w:lang w:val="fr-FR"/>
        </w:rPr>
        <w:t>21,20</w:t>
      </w:r>
      <w:r w:rsidR="00771315">
        <w:rPr>
          <w:iCs/>
          <w:sz w:val="28"/>
          <w:szCs w:val="28"/>
          <w:lang w:val="fr-FR"/>
        </w:rPr>
        <w:t>%</w:t>
      </w:r>
      <w:r>
        <w:rPr>
          <w:iCs/>
          <w:sz w:val="28"/>
          <w:szCs w:val="28"/>
          <w:lang w:val="fr-FR"/>
        </w:rPr>
        <w:t xml:space="preserve">. </w:t>
      </w:r>
      <w:r w:rsidR="00771315">
        <w:rPr>
          <w:iCs/>
          <w:sz w:val="28"/>
          <w:szCs w:val="28"/>
          <w:lang w:val="fr-FR"/>
        </w:rPr>
        <w:t>Chi tết các thành phần :</w:t>
      </w:r>
    </w:p>
    <w:p w14:paraId="71290F34" w14:textId="77777777" w:rsidR="00062C92" w:rsidRDefault="00062C92" w:rsidP="000530C0">
      <w:pPr>
        <w:pStyle w:val="ListParagraph"/>
        <w:spacing w:before="60"/>
        <w:ind w:left="567"/>
        <w:jc w:val="both"/>
        <w:rPr>
          <w:b/>
          <w:bCs/>
          <w:iCs/>
          <w:sz w:val="28"/>
          <w:szCs w:val="28"/>
          <w:lang w:val="fr-FR"/>
        </w:rPr>
      </w:pPr>
    </w:p>
    <w:tbl>
      <w:tblPr>
        <w:tblW w:w="1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122"/>
        <w:gridCol w:w="2234"/>
        <w:gridCol w:w="1551"/>
        <w:gridCol w:w="1599"/>
        <w:gridCol w:w="2055"/>
        <w:gridCol w:w="1411"/>
        <w:gridCol w:w="1828"/>
      </w:tblGrid>
      <w:tr w:rsidR="003B5557" w:rsidRPr="003B5557" w14:paraId="424898D9" w14:textId="77777777" w:rsidTr="003B5557">
        <w:trPr>
          <w:trHeight w:val="390"/>
        </w:trPr>
        <w:tc>
          <w:tcPr>
            <w:tcW w:w="849" w:type="dxa"/>
            <w:vMerge w:val="restart"/>
            <w:shd w:val="clear" w:color="auto" w:fill="auto"/>
            <w:noWrap/>
            <w:vAlign w:val="center"/>
            <w:hideMark/>
          </w:tcPr>
          <w:p w14:paraId="5319808A" w14:textId="77777777" w:rsidR="003B5557" w:rsidRPr="003B5557" w:rsidRDefault="003B5557" w:rsidP="00B160FF">
            <w:pPr>
              <w:jc w:val="center"/>
              <w:rPr>
                <w:b/>
                <w:bCs/>
                <w:sz w:val="28"/>
                <w:szCs w:val="28"/>
              </w:rPr>
            </w:pPr>
            <w:r w:rsidRPr="003B5557">
              <w:rPr>
                <w:b/>
                <w:bCs/>
                <w:sz w:val="28"/>
                <w:szCs w:val="28"/>
              </w:rPr>
              <w:t>Stt</w:t>
            </w:r>
          </w:p>
        </w:tc>
        <w:tc>
          <w:tcPr>
            <w:tcW w:w="3122" w:type="dxa"/>
            <w:vMerge w:val="restart"/>
            <w:shd w:val="clear" w:color="auto" w:fill="auto"/>
            <w:vAlign w:val="center"/>
            <w:hideMark/>
          </w:tcPr>
          <w:p w14:paraId="14650CEC" w14:textId="77777777" w:rsidR="003B5557" w:rsidRPr="003B5557" w:rsidRDefault="003B5557" w:rsidP="00B160FF">
            <w:pPr>
              <w:jc w:val="center"/>
              <w:rPr>
                <w:b/>
                <w:bCs/>
                <w:sz w:val="28"/>
                <w:szCs w:val="28"/>
              </w:rPr>
            </w:pPr>
            <w:r w:rsidRPr="003B5557">
              <w:rPr>
                <w:b/>
                <w:bCs/>
                <w:sz w:val="28"/>
                <w:szCs w:val="28"/>
              </w:rPr>
              <w:t>5 thành phần thương phẩm</w:t>
            </w:r>
          </w:p>
        </w:tc>
        <w:tc>
          <w:tcPr>
            <w:tcW w:w="5384" w:type="dxa"/>
            <w:gridSpan w:val="3"/>
            <w:shd w:val="clear" w:color="auto" w:fill="auto"/>
            <w:noWrap/>
            <w:vAlign w:val="bottom"/>
            <w:hideMark/>
          </w:tcPr>
          <w:p w14:paraId="03AD6499" w14:textId="77777777" w:rsidR="003B5557" w:rsidRPr="003B5557" w:rsidRDefault="003B5557" w:rsidP="00B160FF">
            <w:pPr>
              <w:jc w:val="center"/>
              <w:rPr>
                <w:b/>
                <w:bCs/>
                <w:sz w:val="28"/>
                <w:szCs w:val="28"/>
              </w:rPr>
            </w:pPr>
            <w:r w:rsidRPr="003B5557">
              <w:rPr>
                <w:b/>
                <w:bCs/>
                <w:sz w:val="28"/>
                <w:szCs w:val="28"/>
              </w:rPr>
              <w:t>Tháng báo cáo</w:t>
            </w:r>
          </w:p>
        </w:tc>
        <w:tc>
          <w:tcPr>
            <w:tcW w:w="5294" w:type="dxa"/>
            <w:gridSpan w:val="3"/>
            <w:shd w:val="clear" w:color="auto" w:fill="auto"/>
            <w:noWrap/>
            <w:vAlign w:val="bottom"/>
            <w:hideMark/>
          </w:tcPr>
          <w:p w14:paraId="2DF8F12A" w14:textId="77777777" w:rsidR="003B5557" w:rsidRPr="003B5557" w:rsidRDefault="003B5557" w:rsidP="00B160FF">
            <w:pPr>
              <w:jc w:val="center"/>
              <w:rPr>
                <w:b/>
                <w:bCs/>
                <w:sz w:val="28"/>
                <w:szCs w:val="28"/>
              </w:rPr>
            </w:pPr>
            <w:r w:rsidRPr="003B5557">
              <w:rPr>
                <w:b/>
                <w:bCs/>
                <w:sz w:val="28"/>
                <w:szCs w:val="28"/>
              </w:rPr>
              <w:t>Lũy kế</w:t>
            </w:r>
          </w:p>
        </w:tc>
      </w:tr>
      <w:tr w:rsidR="003B5557" w:rsidRPr="003B5557" w14:paraId="4F2346F2" w14:textId="77777777" w:rsidTr="003B5557">
        <w:trPr>
          <w:trHeight w:val="984"/>
        </w:trPr>
        <w:tc>
          <w:tcPr>
            <w:tcW w:w="849" w:type="dxa"/>
            <w:vMerge/>
            <w:vAlign w:val="center"/>
            <w:hideMark/>
          </w:tcPr>
          <w:p w14:paraId="761C8655" w14:textId="77777777" w:rsidR="003B5557" w:rsidRPr="003B5557" w:rsidRDefault="003B5557" w:rsidP="00B160FF">
            <w:pPr>
              <w:rPr>
                <w:b/>
                <w:bCs/>
                <w:sz w:val="28"/>
                <w:szCs w:val="28"/>
              </w:rPr>
            </w:pPr>
          </w:p>
        </w:tc>
        <w:tc>
          <w:tcPr>
            <w:tcW w:w="3122" w:type="dxa"/>
            <w:vMerge/>
            <w:vAlign w:val="center"/>
            <w:hideMark/>
          </w:tcPr>
          <w:p w14:paraId="3F5A725A" w14:textId="77777777" w:rsidR="003B5557" w:rsidRPr="003B5557" w:rsidRDefault="003B5557" w:rsidP="00B160FF">
            <w:pPr>
              <w:rPr>
                <w:b/>
                <w:bCs/>
                <w:sz w:val="28"/>
                <w:szCs w:val="28"/>
              </w:rPr>
            </w:pPr>
          </w:p>
        </w:tc>
        <w:tc>
          <w:tcPr>
            <w:tcW w:w="2234" w:type="dxa"/>
            <w:shd w:val="clear" w:color="auto" w:fill="auto"/>
            <w:vAlign w:val="center"/>
            <w:hideMark/>
          </w:tcPr>
          <w:p w14:paraId="0BE1A9C2" w14:textId="77777777" w:rsidR="003B5557" w:rsidRPr="003B5557" w:rsidRDefault="003B5557" w:rsidP="00B160FF">
            <w:pPr>
              <w:jc w:val="center"/>
              <w:rPr>
                <w:b/>
                <w:bCs/>
                <w:sz w:val="28"/>
                <w:szCs w:val="28"/>
              </w:rPr>
            </w:pPr>
            <w:r w:rsidRPr="003B5557">
              <w:rPr>
                <w:b/>
                <w:bCs/>
                <w:sz w:val="28"/>
                <w:szCs w:val="28"/>
              </w:rPr>
              <w:t>Sản lượng T3/2024</w:t>
            </w:r>
            <w:r w:rsidRPr="003B5557">
              <w:rPr>
                <w:b/>
                <w:bCs/>
                <w:sz w:val="28"/>
                <w:szCs w:val="28"/>
              </w:rPr>
              <w:br/>
              <w:t>(kwh)</w:t>
            </w:r>
          </w:p>
        </w:tc>
        <w:tc>
          <w:tcPr>
            <w:tcW w:w="1551" w:type="dxa"/>
            <w:shd w:val="clear" w:color="auto" w:fill="auto"/>
            <w:vAlign w:val="center"/>
            <w:hideMark/>
          </w:tcPr>
          <w:p w14:paraId="6B3A40C1" w14:textId="77777777" w:rsidR="003B5557" w:rsidRPr="003B5557" w:rsidRDefault="003B5557" w:rsidP="00B160FF">
            <w:pPr>
              <w:jc w:val="center"/>
              <w:rPr>
                <w:b/>
                <w:bCs/>
                <w:sz w:val="28"/>
                <w:szCs w:val="28"/>
              </w:rPr>
            </w:pPr>
            <w:r w:rsidRPr="003B5557">
              <w:rPr>
                <w:b/>
                <w:bCs/>
                <w:sz w:val="28"/>
                <w:szCs w:val="28"/>
              </w:rPr>
              <w:t xml:space="preserve"> Tỷ trọng</w:t>
            </w:r>
            <w:r w:rsidRPr="003B5557">
              <w:rPr>
                <w:b/>
                <w:bCs/>
                <w:sz w:val="28"/>
                <w:szCs w:val="28"/>
              </w:rPr>
              <w:br/>
              <w:t xml:space="preserve">(%) </w:t>
            </w:r>
          </w:p>
        </w:tc>
        <w:tc>
          <w:tcPr>
            <w:tcW w:w="1598" w:type="dxa"/>
            <w:shd w:val="clear" w:color="auto" w:fill="auto"/>
            <w:vAlign w:val="center"/>
            <w:hideMark/>
          </w:tcPr>
          <w:p w14:paraId="34D31EAE" w14:textId="77777777" w:rsidR="003B5557" w:rsidRPr="003B5557" w:rsidRDefault="003B5557" w:rsidP="00B160FF">
            <w:pPr>
              <w:jc w:val="center"/>
              <w:rPr>
                <w:b/>
                <w:bCs/>
                <w:sz w:val="28"/>
                <w:szCs w:val="28"/>
              </w:rPr>
            </w:pPr>
            <w:r w:rsidRPr="003B5557">
              <w:rPr>
                <w:b/>
                <w:bCs/>
                <w:sz w:val="28"/>
                <w:szCs w:val="28"/>
              </w:rPr>
              <w:t>So sánh cùng kỳ</w:t>
            </w:r>
            <w:r w:rsidRPr="003B5557">
              <w:rPr>
                <w:b/>
                <w:bCs/>
                <w:sz w:val="28"/>
                <w:szCs w:val="28"/>
              </w:rPr>
              <w:br/>
              <w:t>(%)</w:t>
            </w:r>
          </w:p>
        </w:tc>
        <w:tc>
          <w:tcPr>
            <w:tcW w:w="2055" w:type="dxa"/>
            <w:shd w:val="clear" w:color="auto" w:fill="auto"/>
            <w:vAlign w:val="center"/>
            <w:hideMark/>
          </w:tcPr>
          <w:p w14:paraId="224CC8B6" w14:textId="77777777" w:rsidR="003B5557" w:rsidRPr="003B5557" w:rsidRDefault="003B5557" w:rsidP="00B160FF">
            <w:pPr>
              <w:jc w:val="center"/>
              <w:rPr>
                <w:b/>
                <w:bCs/>
                <w:sz w:val="28"/>
                <w:szCs w:val="28"/>
              </w:rPr>
            </w:pPr>
            <w:r w:rsidRPr="003B5557">
              <w:rPr>
                <w:b/>
                <w:bCs/>
                <w:sz w:val="28"/>
                <w:szCs w:val="28"/>
              </w:rPr>
              <w:t>Sản lượng 3 tháng 2024</w:t>
            </w:r>
            <w:r w:rsidRPr="003B5557">
              <w:rPr>
                <w:b/>
                <w:bCs/>
                <w:sz w:val="28"/>
                <w:szCs w:val="28"/>
              </w:rPr>
              <w:br/>
              <w:t>(kwh)</w:t>
            </w:r>
          </w:p>
        </w:tc>
        <w:tc>
          <w:tcPr>
            <w:tcW w:w="1411" w:type="dxa"/>
            <w:shd w:val="clear" w:color="auto" w:fill="auto"/>
            <w:vAlign w:val="center"/>
            <w:hideMark/>
          </w:tcPr>
          <w:p w14:paraId="76BCBD3D" w14:textId="77777777" w:rsidR="003B5557" w:rsidRPr="003B5557" w:rsidRDefault="003B5557" w:rsidP="00B160FF">
            <w:pPr>
              <w:jc w:val="center"/>
              <w:rPr>
                <w:b/>
                <w:bCs/>
                <w:sz w:val="28"/>
                <w:szCs w:val="28"/>
              </w:rPr>
            </w:pPr>
            <w:r w:rsidRPr="003B5557">
              <w:rPr>
                <w:b/>
                <w:bCs/>
                <w:sz w:val="28"/>
                <w:szCs w:val="28"/>
              </w:rPr>
              <w:t>Tỷ trọng</w:t>
            </w:r>
            <w:r w:rsidRPr="003B5557">
              <w:rPr>
                <w:b/>
                <w:bCs/>
                <w:sz w:val="28"/>
                <w:szCs w:val="28"/>
              </w:rPr>
              <w:br/>
              <w:t>(%)</w:t>
            </w:r>
          </w:p>
        </w:tc>
        <w:tc>
          <w:tcPr>
            <w:tcW w:w="1827" w:type="dxa"/>
            <w:shd w:val="clear" w:color="auto" w:fill="auto"/>
            <w:vAlign w:val="center"/>
            <w:hideMark/>
          </w:tcPr>
          <w:p w14:paraId="41B4C62B" w14:textId="77777777" w:rsidR="003B5557" w:rsidRPr="003B5557" w:rsidRDefault="003B5557" w:rsidP="00B160FF">
            <w:pPr>
              <w:jc w:val="center"/>
              <w:rPr>
                <w:b/>
                <w:bCs/>
                <w:sz w:val="28"/>
                <w:szCs w:val="28"/>
              </w:rPr>
            </w:pPr>
            <w:r w:rsidRPr="003B5557">
              <w:rPr>
                <w:b/>
                <w:bCs/>
                <w:sz w:val="28"/>
                <w:szCs w:val="28"/>
              </w:rPr>
              <w:t>So sánh cùng kỳ</w:t>
            </w:r>
            <w:r w:rsidRPr="003B5557">
              <w:rPr>
                <w:b/>
                <w:bCs/>
                <w:sz w:val="28"/>
                <w:szCs w:val="28"/>
              </w:rPr>
              <w:br/>
              <w:t>(%)</w:t>
            </w:r>
          </w:p>
        </w:tc>
      </w:tr>
      <w:tr w:rsidR="003B5557" w:rsidRPr="003B5557" w14:paraId="37D682A1" w14:textId="77777777" w:rsidTr="003B5557">
        <w:trPr>
          <w:trHeight w:val="390"/>
        </w:trPr>
        <w:tc>
          <w:tcPr>
            <w:tcW w:w="849" w:type="dxa"/>
            <w:shd w:val="clear" w:color="auto" w:fill="auto"/>
            <w:noWrap/>
            <w:vAlign w:val="bottom"/>
            <w:hideMark/>
          </w:tcPr>
          <w:p w14:paraId="17659E43" w14:textId="77777777" w:rsidR="003B5557" w:rsidRPr="003B5557" w:rsidRDefault="003B5557" w:rsidP="00B160FF">
            <w:pPr>
              <w:jc w:val="center"/>
              <w:rPr>
                <w:sz w:val="28"/>
                <w:szCs w:val="28"/>
              </w:rPr>
            </w:pPr>
            <w:r w:rsidRPr="003B5557">
              <w:rPr>
                <w:sz w:val="28"/>
                <w:szCs w:val="28"/>
              </w:rPr>
              <w:t>1</w:t>
            </w:r>
          </w:p>
        </w:tc>
        <w:tc>
          <w:tcPr>
            <w:tcW w:w="3122" w:type="dxa"/>
            <w:shd w:val="clear" w:color="auto" w:fill="auto"/>
            <w:vAlign w:val="bottom"/>
            <w:hideMark/>
          </w:tcPr>
          <w:p w14:paraId="30753CD8" w14:textId="77777777" w:rsidR="003B5557" w:rsidRPr="003B5557" w:rsidRDefault="003B5557" w:rsidP="00B160FF">
            <w:pPr>
              <w:rPr>
                <w:sz w:val="28"/>
                <w:szCs w:val="28"/>
              </w:rPr>
            </w:pPr>
            <w:r w:rsidRPr="003B5557">
              <w:rPr>
                <w:sz w:val="28"/>
                <w:szCs w:val="28"/>
              </w:rPr>
              <w:t>Nông, lâm nghiệp, thuỷ sản</w:t>
            </w:r>
          </w:p>
        </w:tc>
        <w:tc>
          <w:tcPr>
            <w:tcW w:w="2234" w:type="dxa"/>
            <w:shd w:val="clear" w:color="auto" w:fill="auto"/>
            <w:noWrap/>
          </w:tcPr>
          <w:p w14:paraId="1CABEF68" w14:textId="77777777" w:rsidR="003B5557" w:rsidRPr="003B5557" w:rsidRDefault="003B5557" w:rsidP="00B160FF">
            <w:pPr>
              <w:jc w:val="right"/>
              <w:rPr>
                <w:sz w:val="28"/>
                <w:szCs w:val="28"/>
              </w:rPr>
            </w:pPr>
            <w:r w:rsidRPr="003B5557">
              <w:rPr>
                <w:sz w:val="28"/>
                <w:szCs w:val="28"/>
              </w:rPr>
              <w:t xml:space="preserve"> 18,774 </w:t>
            </w:r>
          </w:p>
        </w:tc>
        <w:tc>
          <w:tcPr>
            <w:tcW w:w="1551" w:type="dxa"/>
            <w:shd w:val="clear" w:color="auto" w:fill="auto"/>
            <w:noWrap/>
          </w:tcPr>
          <w:p w14:paraId="0B0C2075" w14:textId="77777777" w:rsidR="003B5557" w:rsidRPr="003B5557" w:rsidRDefault="003B5557" w:rsidP="00B160FF">
            <w:pPr>
              <w:jc w:val="right"/>
              <w:rPr>
                <w:sz w:val="28"/>
                <w:szCs w:val="28"/>
              </w:rPr>
            </w:pPr>
            <w:r w:rsidRPr="003B5557">
              <w:rPr>
                <w:sz w:val="28"/>
                <w:szCs w:val="28"/>
              </w:rPr>
              <w:t>0.75</w:t>
            </w:r>
          </w:p>
        </w:tc>
        <w:tc>
          <w:tcPr>
            <w:tcW w:w="1598" w:type="dxa"/>
            <w:shd w:val="clear" w:color="auto" w:fill="auto"/>
            <w:noWrap/>
          </w:tcPr>
          <w:p w14:paraId="6B45DA67" w14:textId="77777777" w:rsidR="003B5557" w:rsidRPr="003B5557" w:rsidRDefault="003B5557" w:rsidP="00B160FF">
            <w:pPr>
              <w:jc w:val="right"/>
              <w:rPr>
                <w:sz w:val="28"/>
                <w:szCs w:val="28"/>
              </w:rPr>
            </w:pPr>
            <w:r w:rsidRPr="003B5557">
              <w:rPr>
                <w:sz w:val="28"/>
                <w:szCs w:val="28"/>
              </w:rPr>
              <w:t>85.05</w:t>
            </w:r>
          </w:p>
        </w:tc>
        <w:tc>
          <w:tcPr>
            <w:tcW w:w="2055" w:type="dxa"/>
            <w:shd w:val="clear" w:color="auto" w:fill="auto"/>
            <w:noWrap/>
          </w:tcPr>
          <w:p w14:paraId="71D8A092" w14:textId="77777777" w:rsidR="003B5557" w:rsidRPr="003B5557" w:rsidRDefault="003B5557" w:rsidP="00B160FF">
            <w:pPr>
              <w:jc w:val="right"/>
              <w:rPr>
                <w:sz w:val="28"/>
                <w:szCs w:val="28"/>
              </w:rPr>
            </w:pPr>
            <w:r w:rsidRPr="003B5557">
              <w:rPr>
                <w:sz w:val="28"/>
                <w:szCs w:val="28"/>
              </w:rPr>
              <w:t xml:space="preserve"> 43,773 </w:t>
            </w:r>
          </w:p>
        </w:tc>
        <w:tc>
          <w:tcPr>
            <w:tcW w:w="1411" w:type="dxa"/>
            <w:shd w:val="clear" w:color="auto" w:fill="auto"/>
            <w:noWrap/>
          </w:tcPr>
          <w:p w14:paraId="1E94E452" w14:textId="77777777" w:rsidR="003B5557" w:rsidRPr="003B5557" w:rsidRDefault="003B5557" w:rsidP="00B160FF">
            <w:pPr>
              <w:jc w:val="right"/>
              <w:rPr>
                <w:sz w:val="28"/>
                <w:szCs w:val="28"/>
              </w:rPr>
            </w:pPr>
            <w:r w:rsidRPr="003B5557">
              <w:rPr>
                <w:sz w:val="28"/>
                <w:szCs w:val="28"/>
              </w:rPr>
              <w:t>0.55</w:t>
            </w:r>
          </w:p>
        </w:tc>
        <w:tc>
          <w:tcPr>
            <w:tcW w:w="1827" w:type="dxa"/>
            <w:shd w:val="clear" w:color="auto" w:fill="auto"/>
            <w:noWrap/>
          </w:tcPr>
          <w:p w14:paraId="5107EB30" w14:textId="77777777" w:rsidR="003B5557" w:rsidRPr="003B5557" w:rsidRDefault="003B5557" w:rsidP="00B160FF">
            <w:pPr>
              <w:jc w:val="right"/>
              <w:rPr>
                <w:sz w:val="28"/>
                <w:szCs w:val="28"/>
              </w:rPr>
            </w:pPr>
            <w:r w:rsidRPr="003B5557">
              <w:rPr>
                <w:sz w:val="28"/>
                <w:szCs w:val="28"/>
              </w:rPr>
              <w:t>74.34</w:t>
            </w:r>
          </w:p>
        </w:tc>
      </w:tr>
      <w:tr w:rsidR="003B5557" w:rsidRPr="003B5557" w14:paraId="5F8E480E" w14:textId="77777777" w:rsidTr="003B5557">
        <w:trPr>
          <w:trHeight w:val="390"/>
        </w:trPr>
        <w:tc>
          <w:tcPr>
            <w:tcW w:w="849" w:type="dxa"/>
            <w:shd w:val="clear" w:color="auto" w:fill="auto"/>
            <w:noWrap/>
            <w:vAlign w:val="bottom"/>
            <w:hideMark/>
          </w:tcPr>
          <w:p w14:paraId="3B5E2D6F" w14:textId="77777777" w:rsidR="003B5557" w:rsidRPr="003B5557" w:rsidRDefault="003B5557" w:rsidP="00B160FF">
            <w:pPr>
              <w:jc w:val="center"/>
              <w:rPr>
                <w:sz w:val="28"/>
                <w:szCs w:val="28"/>
              </w:rPr>
            </w:pPr>
            <w:r w:rsidRPr="003B5557">
              <w:rPr>
                <w:sz w:val="28"/>
                <w:szCs w:val="28"/>
              </w:rPr>
              <w:t>2</w:t>
            </w:r>
          </w:p>
        </w:tc>
        <w:tc>
          <w:tcPr>
            <w:tcW w:w="3122" w:type="dxa"/>
            <w:shd w:val="clear" w:color="auto" w:fill="auto"/>
            <w:vAlign w:val="bottom"/>
            <w:hideMark/>
          </w:tcPr>
          <w:p w14:paraId="2701D816" w14:textId="77777777" w:rsidR="003B5557" w:rsidRPr="003B5557" w:rsidRDefault="003B5557" w:rsidP="00B160FF">
            <w:pPr>
              <w:rPr>
                <w:sz w:val="28"/>
                <w:szCs w:val="28"/>
              </w:rPr>
            </w:pPr>
            <w:r w:rsidRPr="003B5557">
              <w:rPr>
                <w:sz w:val="28"/>
                <w:szCs w:val="28"/>
              </w:rPr>
              <w:t>Công nghiệp, Xây dựng</w:t>
            </w:r>
          </w:p>
        </w:tc>
        <w:tc>
          <w:tcPr>
            <w:tcW w:w="2234" w:type="dxa"/>
            <w:shd w:val="clear" w:color="auto" w:fill="auto"/>
            <w:noWrap/>
          </w:tcPr>
          <w:p w14:paraId="0CCB98E4" w14:textId="77777777" w:rsidR="003B5557" w:rsidRPr="003B5557" w:rsidRDefault="003B5557" w:rsidP="00B160FF">
            <w:pPr>
              <w:jc w:val="right"/>
              <w:rPr>
                <w:sz w:val="28"/>
                <w:szCs w:val="28"/>
              </w:rPr>
            </w:pPr>
            <w:r w:rsidRPr="003B5557">
              <w:rPr>
                <w:sz w:val="28"/>
                <w:szCs w:val="28"/>
              </w:rPr>
              <w:t xml:space="preserve"> 391,313 </w:t>
            </w:r>
          </w:p>
        </w:tc>
        <w:tc>
          <w:tcPr>
            <w:tcW w:w="1551" w:type="dxa"/>
            <w:shd w:val="clear" w:color="auto" w:fill="auto"/>
            <w:noWrap/>
          </w:tcPr>
          <w:p w14:paraId="79B50E95" w14:textId="77777777" w:rsidR="003B5557" w:rsidRPr="003B5557" w:rsidRDefault="003B5557" w:rsidP="00B160FF">
            <w:pPr>
              <w:jc w:val="right"/>
              <w:rPr>
                <w:sz w:val="28"/>
                <w:szCs w:val="28"/>
              </w:rPr>
            </w:pPr>
            <w:r w:rsidRPr="003B5557">
              <w:rPr>
                <w:sz w:val="28"/>
                <w:szCs w:val="28"/>
              </w:rPr>
              <w:t>15.57</w:t>
            </w:r>
          </w:p>
        </w:tc>
        <w:tc>
          <w:tcPr>
            <w:tcW w:w="1598" w:type="dxa"/>
            <w:shd w:val="clear" w:color="auto" w:fill="auto"/>
            <w:noWrap/>
          </w:tcPr>
          <w:p w14:paraId="31FD6D54" w14:textId="77777777" w:rsidR="003B5557" w:rsidRPr="003B5557" w:rsidRDefault="003B5557" w:rsidP="00B160FF">
            <w:pPr>
              <w:jc w:val="right"/>
              <w:rPr>
                <w:sz w:val="28"/>
                <w:szCs w:val="28"/>
              </w:rPr>
            </w:pPr>
            <w:r w:rsidRPr="003B5557">
              <w:rPr>
                <w:sz w:val="28"/>
                <w:szCs w:val="28"/>
              </w:rPr>
              <w:t>106.12</w:t>
            </w:r>
          </w:p>
        </w:tc>
        <w:tc>
          <w:tcPr>
            <w:tcW w:w="2055" w:type="dxa"/>
            <w:shd w:val="clear" w:color="auto" w:fill="auto"/>
            <w:noWrap/>
          </w:tcPr>
          <w:p w14:paraId="62580B73" w14:textId="77777777" w:rsidR="003B5557" w:rsidRPr="003B5557" w:rsidRDefault="003B5557" w:rsidP="00B160FF">
            <w:pPr>
              <w:jc w:val="right"/>
              <w:rPr>
                <w:sz w:val="28"/>
                <w:szCs w:val="28"/>
              </w:rPr>
            </w:pPr>
            <w:r w:rsidRPr="003B5557">
              <w:rPr>
                <w:sz w:val="28"/>
                <w:szCs w:val="28"/>
              </w:rPr>
              <w:t xml:space="preserve"> 1,203,834 </w:t>
            </w:r>
          </w:p>
        </w:tc>
        <w:tc>
          <w:tcPr>
            <w:tcW w:w="1411" w:type="dxa"/>
            <w:shd w:val="clear" w:color="auto" w:fill="auto"/>
            <w:noWrap/>
          </w:tcPr>
          <w:p w14:paraId="66BC361B" w14:textId="77777777" w:rsidR="003B5557" w:rsidRPr="003B5557" w:rsidRDefault="003B5557" w:rsidP="00B160FF">
            <w:pPr>
              <w:jc w:val="right"/>
              <w:rPr>
                <w:sz w:val="28"/>
                <w:szCs w:val="28"/>
              </w:rPr>
            </w:pPr>
            <w:r w:rsidRPr="003B5557">
              <w:rPr>
                <w:sz w:val="28"/>
                <w:szCs w:val="28"/>
              </w:rPr>
              <w:t>15.11</w:t>
            </w:r>
          </w:p>
        </w:tc>
        <w:tc>
          <w:tcPr>
            <w:tcW w:w="1827" w:type="dxa"/>
            <w:shd w:val="clear" w:color="auto" w:fill="auto"/>
            <w:noWrap/>
          </w:tcPr>
          <w:p w14:paraId="5D74A943" w14:textId="77777777" w:rsidR="003B5557" w:rsidRPr="003B5557" w:rsidRDefault="003B5557" w:rsidP="00B160FF">
            <w:pPr>
              <w:jc w:val="right"/>
              <w:rPr>
                <w:sz w:val="28"/>
                <w:szCs w:val="28"/>
              </w:rPr>
            </w:pPr>
            <w:r w:rsidRPr="003B5557">
              <w:rPr>
                <w:sz w:val="28"/>
                <w:szCs w:val="28"/>
              </w:rPr>
              <w:t>102.16</w:t>
            </w:r>
          </w:p>
        </w:tc>
      </w:tr>
      <w:tr w:rsidR="003B5557" w:rsidRPr="003B5557" w14:paraId="3C342839" w14:textId="77777777" w:rsidTr="003B5557">
        <w:trPr>
          <w:trHeight w:val="502"/>
        </w:trPr>
        <w:tc>
          <w:tcPr>
            <w:tcW w:w="849" w:type="dxa"/>
            <w:shd w:val="clear" w:color="auto" w:fill="auto"/>
            <w:noWrap/>
            <w:vAlign w:val="bottom"/>
            <w:hideMark/>
          </w:tcPr>
          <w:p w14:paraId="706F1D52" w14:textId="77777777" w:rsidR="003B5557" w:rsidRPr="003B5557" w:rsidRDefault="003B5557" w:rsidP="00B160FF">
            <w:pPr>
              <w:jc w:val="center"/>
              <w:rPr>
                <w:sz w:val="28"/>
                <w:szCs w:val="28"/>
              </w:rPr>
            </w:pPr>
            <w:r w:rsidRPr="003B5557">
              <w:rPr>
                <w:sz w:val="28"/>
                <w:szCs w:val="28"/>
              </w:rPr>
              <w:t>3</w:t>
            </w:r>
          </w:p>
        </w:tc>
        <w:tc>
          <w:tcPr>
            <w:tcW w:w="3122" w:type="dxa"/>
            <w:shd w:val="clear" w:color="auto" w:fill="auto"/>
            <w:vAlign w:val="bottom"/>
            <w:hideMark/>
          </w:tcPr>
          <w:p w14:paraId="71C4C3A1" w14:textId="77777777" w:rsidR="003B5557" w:rsidRPr="003B5557" w:rsidRDefault="003B5557" w:rsidP="00B160FF">
            <w:pPr>
              <w:rPr>
                <w:sz w:val="28"/>
                <w:szCs w:val="28"/>
              </w:rPr>
            </w:pPr>
            <w:r w:rsidRPr="003B5557">
              <w:rPr>
                <w:sz w:val="28"/>
                <w:szCs w:val="28"/>
              </w:rPr>
              <w:t>Thương nghiệp, khách sạn, nhà hàng</w:t>
            </w:r>
          </w:p>
        </w:tc>
        <w:tc>
          <w:tcPr>
            <w:tcW w:w="2234" w:type="dxa"/>
            <w:shd w:val="clear" w:color="auto" w:fill="auto"/>
            <w:noWrap/>
          </w:tcPr>
          <w:p w14:paraId="2491E69C" w14:textId="77777777" w:rsidR="003B5557" w:rsidRPr="003B5557" w:rsidRDefault="003B5557" w:rsidP="00B160FF">
            <w:pPr>
              <w:jc w:val="right"/>
              <w:rPr>
                <w:sz w:val="28"/>
                <w:szCs w:val="28"/>
              </w:rPr>
            </w:pPr>
            <w:r w:rsidRPr="003B5557">
              <w:rPr>
                <w:sz w:val="28"/>
                <w:szCs w:val="28"/>
              </w:rPr>
              <w:t xml:space="preserve"> 74,409 </w:t>
            </w:r>
          </w:p>
        </w:tc>
        <w:tc>
          <w:tcPr>
            <w:tcW w:w="1551" w:type="dxa"/>
            <w:shd w:val="clear" w:color="auto" w:fill="auto"/>
            <w:noWrap/>
          </w:tcPr>
          <w:p w14:paraId="0C48B08A" w14:textId="77777777" w:rsidR="003B5557" w:rsidRPr="003B5557" w:rsidRDefault="003B5557" w:rsidP="00B160FF">
            <w:pPr>
              <w:jc w:val="right"/>
              <w:rPr>
                <w:sz w:val="28"/>
                <w:szCs w:val="28"/>
              </w:rPr>
            </w:pPr>
            <w:r w:rsidRPr="003B5557">
              <w:rPr>
                <w:sz w:val="28"/>
                <w:szCs w:val="28"/>
              </w:rPr>
              <w:t>2.96</w:t>
            </w:r>
          </w:p>
        </w:tc>
        <w:tc>
          <w:tcPr>
            <w:tcW w:w="1598" w:type="dxa"/>
            <w:shd w:val="clear" w:color="auto" w:fill="auto"/>
            <w:noWrap/>
          </w:tcPr>
          <w:p w14:paraId="5BA944A5" w14:textId="77777777" w:rsidR="003B5557" w:rsidRPr="003B5557" w:rsidRDefault="003B5557" w:rsidP="00B160FF">
            <w:pPr>
              <w:jc w:val="right"/>
              <w:rPr>
                <w:sz w:val="28"/>
                <w:szCs w:val="28"/>
              </w:rPr>
            </w:pPr>
            <w:r w:rsidRPr="003B5557">
              <w:rPr>
                <w:sz w:val="28"/>
                <w:szCs w:val="28"/>
              </w:rPr>
              <w:t>112.98</w:t>
            </w:r>
          </w:p>
        </w:tc>
        <w:tc>
          <w:tcPr>
            <w:tcW w:w="2055" w:type="dxa"/>
            <w:shd w:val="clear" w:color="auto" w:fill="auto"/>
            <w:noWrap/>
          </w:tcPr>
          <w:p w14:paraId="07BB55B9" w14:textId="77777777" w:rsidR="003B5557" w:rsidRPr="003B5557" w:rsidRDefault="003B5557" w:rsidP="00B160FF">
            <w:pPr>
              <w:jc w:val="right"/>
              <w:rPr>
                <w:sz w:val="28"/>
                <w:szCs w:val="28"/>
              </w:rPr>
            </w:pPr>
            <w:r w:rsidRPr="003B5557">
              <w:rPr>
                <w:sz w:val="28"/>
                <w:szCs w:val="28"/>
              </w:rPr>
              <w:t xml:space="preserve"> 220,477 </w:t>
            </w:r>
          </w:p>
        </w:tc>
        <w:tc>
          <w:tcPr>
            <w:tcW w:w="1411" w:type="dxa"/>
            <w:shd w:val="clear" w:color="auto" w:fill="auto"/>
            <w:noWrap/>
          </w:tcPr>
          <w:p w14:paraId="38D43D46" w14:textId="77777777" w:rsidR="003B5557" w:rsidRPr="003B5557" w:rsidRDefault="003B5557" w:rsidP="00B160FF">
            <w:pPr>
              <w:jc w:val="right"/>
              <w:rPr>
                <w:sz w:val="28"/>
                <w:szCs w:val="28"/>
              </w:rPr>
            </w:pPr>
            <w:r w:rsidRPr="003B5557">
              <w:rPr>
                <w:sz w:val="28"/>
                <w:szCs w:val="28"/>
              </w:rPr>
              <w:t>2.77</w:t>
            </w:r>
          </w:p>
        </w:tc>
        <w:tc>
          <w:tcPr>
            <w:tcW w:w="1827" w:type="dxa"/>
            <w:shd w:val="clear" w:color="auto" w:fill="auto"/>
            <w:noWrap/>
          </w:tcPr>
          <w:p w14:paraId="413F8092" w14:textId="77777777" w:rsidR="003B5557" w:rsidRPr="003B5557" w:rsidRDefault="003B5557" w:rsidP="00B160FF">
            <w:pPr>
              <w:jc w:val="right"/>
              <w:rPr>
                <w:sz w:val="28"/>
                <w:szCs w:val="28"/>
              </w:rPr>
            </w:pPr>
            <w:r w:rsidRPr="003B5557">
              <w:rPr>
                <w:sz w:val="28"/>
                <w:szCs w:val="28"/>
              </w:rPr>
              <w:t>99.66</w:t>
            </w:r>
          </w:p>
        </w:tc>
      </w:tr>
      <w:tr w:rsidR="003B5557" w:rsidRPr="003B5557" w14:paraId="7F35CA29" w14:textId="77777777" w:rsidTr="003B5557">
        <w:trPr>
          <w:trHeight w:val="390"/>
        </w:trPr>
        <w:tc>
          <w:tcPr>
            <w:tcW w:w="849" w:type="dxa"/>
            <w:shd w:val="clear" w:color="auto" w:fill="auto"/>
            <w:noWrap/>
            <w:vAlign w:val="bottom"/>
            <w:hideMark/>
          </w:tcPr>
          <w:p w14:paraId="37F7DB9D" w14:textId="77777777" w:rsidR="003B5557" w:rsidRPr="003B5557" w:rsidRDefault="003B5557" w:rsidP="00B160FF">
            <w:pPr>
              <w:jc w:val="center"/>
              <w:rPr>
                <w:sz w:val="28"/>
                <w:szCs w:val="28"/>
              </w:rPr>
            </w:pPr>
            <w:r w:rsidRPr="003B5557">
              <w:rPr>
                <w:sz w:val="28"/>
                <w:szCs w:val="28"/>
              </w:rPr>
              <w:t>4</w:t>
            </w:r>
          </w:p>
        </w:tc>
        <w:tc>
          <w:tcPr>
            <w:tcW w:w="3122" w:type="dxa"/>
            <w:shd w:val="clear" w:color="auto" w:fill="auto"/>
            <w:vAlign w:val="bottom"/>
            <w:hideMark/>
          </w:tcPr>
          <w:p w14:paraId="3AB0E5C2" w14:textId="77777777" w:rsidR="003B5557" w:rsidRPr="003B5557" w:rsidRDefault="003B5557" w:rsidP="00B160FF">
            <w:pPr>
              <w:rPr>
                <w:sz w:val="28"/>
                <w:szCs w:val="28"/>
              </w:rPr>
            </w:pPr>
            <w:r w:rsidRPr="003B5557">
              <w:rPr>
                <w:sz w:val="28"/>
                <w:szCs w:val="28"/>
              </w:rPr>
              <w:t>Quản lý, tiêu dùng</w:t>
            </w:r>
          </w:p>
        </w:tc>
        <w:tc>
          <w:tcPr>
            <w:tcW w:w="2234" w:type="dxa"/>
            <w:shd w:val="clear" w:color="auto" w:fill="auto"/>
            <w:noWrap/>
          </w:tcPr>
          <w:p w14:paraId="2F6B2782" w14:textId="77777777" w:rsidR="003B5557" w:rsidRPr="003B5557" w:rsidRDefault="003B5557" w:rsidP="00B160FF">
            <w:pPr>
              <w:jc w:val="right"/>
              <w:rPr>
                <w:sz w:val="28"/>
                <w:szCs w:val="28"/>
              </w:rPr>
            </w:pPr>
            <w:r w:rsidRPr="003B5557">
              <w:rPr>
                <w:sz w:val="28"/>
                <w:szCs w:val="28"/>
              </w:rPr>
              <w:t xml:space="preserve"> 1,769,444 </w:t>
            </w:r>
          </w:p>
        </w:tc>
        <w:tc>
          <w:tcPr>
            <w:tcW w:w="1551" w:type="dxa"/>
            <w:shd w:val="clear" w:color="auto" w:fill="auto"/>
            <w:noWrap/>
          </w:tcPr>
          <w:p w14:paraId="3CD76C83" w14:textId="77777777" w:rsidR="003B5557" w:rsidRPr="003B5557" w:rsidRDefault="003B5557" w:rsidP="00B160FF">
            <w:pPr>
              <w:jc w:val="right"/>
              <w:rPr>
                <w:sz w:val="28"/>
                <w:szCs w:val="28"/>
              </w:rPr>
            </w:pPr>
            <w:r w:rsidRPr="003B5557">
              <w:rPr>
                <w:sz w:val="28"/>
                <w:szCs w:val="28"/>
              </w:rPr>
              <w:t>70.40</w:t>
            </w:r>
          </w:p>
        </w:tc>
        <w:tc>
          <w:tcPr>
            <w:tcW w:w="1598" w:type="dxa"/>
            <w:shd w:val="clear" w:color="auto" w:fill="auto"/>
            <w:noWrap/>
          </w:tcPr>
          <w:p w14:paraId="2F6A9F9A" w14:textId="77777777" w:rsidR="003B5557" w:rsidRPr="003B5557" w:rsidRDefault="003B5557" w:rsidP="00B160FF">
            <w:pPr>
              <w:jc w:val="right"/>
              <w:rPr>
                <w:sz w:val="28"/>
                <w:szCs w:val="28"/>
              </w:rPr>
            </w:pPr>
            <w:r w:rsidRPr="003B5557">
              <w:rPr>
                <w:sz w:val="28"/>
                <w:szCs w:val="28"/>
              </w:rPr>
              <w:t>121.20</w:t>
            </w:r>
          </w:p>
        </w:tc>
        <w:tc>
          <w:tcPr>
            <w:tcW w:w="2055" w:type="dxa"/>
            <w:shd w:val="clear" w:color="auto" w:fill="auto"/>
            <w:noWrap/>
          </w:tcPr>
          <w:p w14:paraId="2879B1C3" w14:textId="77777777" w:rsidR="003B5557" w:rsidRPr="003B5557" w:rsidRDefault="003B5557" w:rsidP="00B160FF">
            <w:pPr>
              <w:jc w:val="right"/>
              <w:rPr>
                <w:sz w:val="28"/>
                <w:szCs w:val="28"/>
              </w:rPr>
            </w:pPr>
            <w:r w:rsidRPr="003B5557">
              <w:rPr>
                <w:sz w:val="28"/>
                <w:szCs w:val="28"/>
              </w:rPr>
              <w:t xml:space="preserve"> 5,712,230 </w:t>
            </w:r>
          </w:p>
        </w:tc>
        <w:tc>
          <w:tcPr>
            <w:tcW w:w="1411" w:type="dxa"/>
            <w:shd w:val="clear" w:color="auto" w:fill="auto"/>
            <w:noWrap/>
          </w:tcPr>
          <w:p w14:paraId="5FA53F02" w14:textId="77777777" w:rsidR="003B5557" w:rsidRPr="003B5557" w:rsidRDefault="003B5557" w:rsidP="00B160FF">
            <w:pPr>
              <w:jc w:val="right"/>
              <w:rPr>
                <w:sz w:val="28"/>
                <w:szCs w:val="28"/>
              </w:rPr>
            </w:pPr>
            <w:r w:rsidRPr="003B5557">
              <w:rPr>
                <w:sz w:val="28"/>
                <w:szCs w:val="28"/>
              </w:rPr>
              <w:t>71.69</w:t>
            </w:r>
          </w:p>
        </w:tc>
        <w:tc>
          <w:tcPr>
            <w:tcW w:w="1827" w:type="dxa"/>
            <w:shd w:val="clear" w:color="auto" w:fill="auto"/>
            <w:noWrap/>
          </w:tcPr>
          <w:p w14:paraId="616F2044" w14:textId="77777777" w:rsidR="003B5557" w:rsidRPr="003B5557" w:rsidRDefault="003B5557" w:rsidP="00B160FF">
            <w:pPr>
              <w:jc w:val="right"/>
              <w:rPr>
                <w:sz w:val="28"/>
                <w:szCs w:val="28"/>
              </w:rPr>
            </w:pPr>
            <w:r w:rsidRPr="003B5557">
              <w:rPr>
                <w:sz w:val="28"/>
                <w:szCs w:val="28"/>
              </w:rPr>
              <w:t>111.81</w:t>
            </w:r>
          </w:p>
        </w:tc>
      </w:tr>
      <w:tr w:rsidR="003B5557" w:rsidRPr="003B5557" w14:paraId="7426F2E9" w14:textId="77777777" w:rsidTr="003B5557">
        <w:trPr>
          <w:trHeight w:val="390"/>
        </w:trPr>
        <w:tc>
          <w:tcPr>
            <w:tcW w:w="849" w:type="dxa"/>
            <w:shd w:val="clear" w:color="auto" w:fill="auto"/>
            <w:noWrap/>
            <w:vAlign w:val="bottom"/>
            <w:hideMark/>
          </w:tcPr>
          <w:p w14:paraId="4D997198" w14:textId="77777777" w:rsidR="003B5557" w:rsidRPr="003B5557" w:rsidRDefault="003B5557" w:rsidP="00B160FF">
            <w:pPr>
              <w:jc w:val="center"/>
              <w:rPr>
                <w:sz w:val="28"/>
                <w:szCs w:val="28"/>
              </w:rPr>
            </w:pPr>
            <w:r w:rsidRPr="003B5557">
              <w:rPr>
                <w:sz w:val="28"/>
                <w:szCs w:val="28"/>
              </w:rPr>
              <w:t>5</w:t>
            </w:r>
          </w:p>
        </w:tc>
        <w:tc>
          <w:tcPr>
            <w:tcW w:w="3122" w:type="dxa"/>
            <w:shd w:val="clear" w:color="auto" w:fill="auto"/>
            <w:vAlign w:val="bottom"/>
            <w:hideMark/>
          </w:tcPr>
          <w:p w14:paraId="12A7A0E0" w14:textId="77777777" w:rsidR="003B5557" w:rsidRPr="003B5557" w:rsidRDefault="003B5557" w:rsidP="00B160FF">
            <w:pPr>
              <w:rPr>
                <w:sz w:val="28"/>
                <w:szCs w:val="28"/>
              </w:rPr>
            </w:pPr>
            <w:r w:rsidRPr="003B5557">
              <w:rPr>
                <w:sz w:val="28"/>
                <w:szCs w:val="28"/>
              </w:rPr>
              <w:t>Hoạt động khác</w:t>
            </w:r>
          </w:p>
        </w:tc>
        <w:tc>
          <w:tcPr>
            <w:tcW w:w="2234" w:type="dxa"/>
            <w:shd w:val="clear" w:color="auto" w:fill="auto"/>
            <w:noWrap/>
          </w:tcPr>
          <w:p w14:paraId="43D35DE2" w14:textId="77777777" w:rsidR="003B5557" w:rsidRPr="003B5557" w:rsidRDefault="003B5557" w:rsidP="00B160FF">
            <w:pPr>
              <w:jc w:val="right"/>
              <w:rPr>
                <w:sz w:val="28"/>
                <w:szCs w:val="28"/>
              </w:rPr>
            </w:pPr>
            <w:r w:rsidRPr="003B5557">
              <w:rPr>
                <w:sz w:val="28"/>
                <w:szCs w:val="28"/>
              </w:rPr>
              <w:t xml:space="preserve"> 259,425 </w:t>
            </w:r>
          </w:p>
        </w:tc>
        <w:tc>
          <w:tcPr>
            <w:tcW w:w="1551" w:type="dxa"/>
            <w:shd w:val="clear" w:color="auto" w:fill="auto"/>
            <w:noWrap/>
          </w:tcPr>
          <w:p w14:paraId="1EC57CE6" w14:textId="77777777" w:rsidR="003B5557" w:rsidRPr="003B5557" w:rsidRDefault="003B5557" w:rsidP="00B160FF">
            <w:pPr>
              <w:jc w:val="right"/>
              <w:rPr>
                <w:sz w:val="28"/>
                <w:szCs w:val="28"/>
              </w:rPr>
            </w:pPr>
            <w:r w:rsidRPr="003B5557">
              <w:rPr>
                <w:sz w:val="28"/>
                <w:szCs w:val="28"/>
              </w:rPr>
              <w:t>10.32</w:t>
            </w:r>
          </w:p>
        </w:tc>
        <w:tc>
          <w:tcPr>
            <w:tcW w:w="1598" w:type="dxa"/>
            <w:shd w:val="clear" w:color="auto" w:fill="auto"/>
            <w:noWrap/>
          </w:tcPr>
          <w:p w14:paraId="19553635" w14:textId="77777777" w:rsidR="003B5557" w:rsidRPr="003B5557" w:rsidRDefault="003B5557" w:rsidP="00B160FF">
            <w:pPr>
              <w:jc w:val="right"/>
              <w:rPr>
                <w:sz w:val="28"/>
                <w:szCs w:val="28"/>
              </w:rPr>
            </w:pPr>
            <w:r w:rsidRPr="003B5557">
              <w:rPr>
                <w:sz w:val="28"/>
                <w:szCs w:val="28"/>
              </w:rPr>
              <w:t>108.90</w:t>
            </w:r>
          </w:p>
        </w:tc>
        <w:tc>
          <w:tcPr>
            <w:tcW w:w="2055" w:type="dxa"/>
            <w:shd w:val="clear" w:color="auto" w:fill="auto"/>
            <w:noWrap/>
          </w:tcPr>
          <w:p w14:paraId="750D60FF" w14:textId="77777777" w:rsidR="003B5557" w:rsidRPr="003B5557" w:rsidRDefault="003B5557" w:rsidP="00B160FF">
            <w:pPr>
              <w:jc w:val="right"/>
              <w:rPr>
                <w:sz w:val="28"/>
                <w:szCs w:val="28"/>
              </w:rPr>
            </w:pPr>
            <w:r w:rsidRPr="003B5557">
              <w:rPr>
                <w:sz w:val="28"/>
                <w:szCs w:val="28"/>
              </w:rPr>
              <w:t xml:space="preserve"> 787,347 </w:t>
            </w:r>
          </w:p>
        </w:tc>
        <w:tc>
          <w:tcPr>
            <w:tcW w:w="1411" w:type="dxa"/>
            <w:shd w:val="clear" w:color="auto" w:fill="auto"/>
            <w:noWrap/>
          </w:tcPr>
          <w:p w14:paraId="1D4F1D5C" w14:textId="77777777" w:rsidR="003B5557" w:rsidRPr="003B5557" w:rsidRDefault="003B5557" w:rsidP="00B160FF">
            <w:pPr>
              <w:jc w:val="right"/>
              <w:rPr>
                <w:sz w:val="28"/>
                <w:szCs w:val="28"/>
              </w:rPr>
            </w:pPr>
            <w:r w:rsidRPr="003B5557">
              <w:rPr>
                <w:sz w:val="28"/>
                <w:szCs w:val="28"/>
              </w:rPr>
              <w:t>9.88</w:t>
            </w:r>
          </w:p>
        </w:tc>
        <w:tc>
          <w:tcPr>
            <w:tcW w:w="1827" w:type="dxa"/>
            <w:shd w:val="clear" w:color="auto" w:fill="auto"/>
            <w:noWrap/>
          </w:tcPr>
          <w:p w14:paraId="7F261CAC" w14:textId="77777777" w:rsidR="003B5557" w:rsidRPr="003B5557" w:rsidRDefault="003B5557" w:rsidP="00B160FF">
            <w:pPr>
              <w:jc w:val="right"/>
              <w:rPr>
                <w:sz w:val="28"/>
                <w:szCs w:val="28"/>
              </w:rPr>
            </w:pPr>
            <w:r w:rsidRPr="003B5557">
              <w:rPr>
                <w:sz w:val="28"/>
                <w:szCs w:val="28"/>
              </w:rPr>
              <w:t>103.29</w:t>
            </w:r>
          </w:p>
        </w:tc>
      </w:tr>
      <w:tr w:rsidR="003B5557" w:rsidRPr="003B5557" w14:paraId="0E283290" w14:textId="77777777" w:rsidTr="003B5557">
        <w:trPr>
          <w:trHeight w:val="390"/>
        </w:trPr>
        <w:tc>
          <w:tcPr>
            <w:tcW w:w="849" w:type="dxa"/>
            <w:shd w:val="clear" w:color="auto" w:fill="auto"/>
            <w:noWrap/>
            <w:vAlign w:val="bottom"/>
            <w:hideMark/>
          </w:tcPr>
          <w:p w14:paraId="1541BB60" w14:textId="77777777" w:rsidR="003B5557" w:rsidRPr="003B5557" w:rsidRDefault="003B5557" w:rsidP="00B160FF">
            <w:pPr>
              <w:jc w:val="center"/>
              <w:rPr>
                <w:b/>
                <w:bCs/>
                <w:sz w:val="28"/>
                <w:szCs w:val="28"/>
              </w:rPr>
            </w:pPr>
            <w:r w:rsidRPr="003B5557">
              <w:rPr>
                <w:b/>
                <w:bCs/>
                <w:sz w:val="28"/>
                <w:szCs w:val="28"/>
              </w:rPr>
              <w:t> </w:t>
            </w:r>
          </w:p>
        </w:tc>
        <w:tc>
          <w:tcPr>
            <w:tcW w:w="3122" w:type="dxa"/>
            <w:shd w:val="clear" w:color="auto" w:fill="auto"/>
            <w:noWrap/>
            <w:vAlign w:val="bottom"/>
            <w:hideMark/>
          </w:tcPr>
          <w:p w14:paraId="15BE068D" w14:textId="77777777" w:rsidR="003B5557" w:rsidRPr="003B5557" w:rsidRDefault="003B5557" w:rsidP="00B160FF">
            <w:pPr>
              <w:jc w:val="center"/>
              <w:rPr>
                <w:b/>
                <w:bCs/>
                <w:sz w:val="28"/>
                <w:szCs w:val="28"/>
              </w:rPr>
            </w:pPr>
            <w:r w:rsidRPr="003B5557">
              <w:rPr>
                <w:b/>
                <w:bCs/>
                <w:sz w:val="28"/>
                <w:szCs w:val="28"/>
              </w:rPr>
              <w:t>Tổng</w:t>
            </w:r>
          </w:p>
        </w:tc>
        <w:tc>
          <w:tcPr>
            <w:tcW w:w="2234" w:type="dxa"/>
            <w:shd w:val="clear" w:color="auto" w:fill="auto"/>
            <w:noWrap/>
          </w:tcPr>
          <w:p w14:paraId="360E1D4D" w14:textId="77777777" w:rsidR="003B5557" w:rsidRPr="003B5557" w:rsidRDefault="003B5557" w:rsidP="00B160FF">
            <w:pPr>
              <w:jc w:val="right"/>
              <w:rPr>
                <w:b/>
                <w:bCs/>
                <w:sz w:val="28"/>
                <w:szCs w:val="28"/>
              </w:rPr>
            </w:pPr>
            <w:r w:rsidRPr="003B5557">
              <w:rPr>
                <w:b/>
                <w:bCs/>
                <w:sz w:val="28"/>
                <w:szCs w:val="28"/>
              </w:rPr>
              <w:t xml:space="preserve"> 2,513,365 </w:t>
            </w:r>
          </w:p>
        </w:tc>
        <w:tc>
          <w:tcPr>
            <w:tcW w:w="1551" w:type="dxa"/>
            <w:shd w:val="clear" w:color="auto" w:fill="auto"/>
            <w:noWrap/>
          </w:tcPr>
          <w:p w14:paraId="5686D0CA" w14:textId="77777777" w:rsidR="003B5557" w:rsidRPr="003B5557" w:rsidRDefault="003B5557" w:rsidP="00B160FF">
            <w:pPr>
              <w:jc w:val="right"/>
              <w:rPr>
                <w:b/>
                <w:bCs/>
                <w:sz w:val="28"/>
                <w:szCs w:val="28"/>
              </w:rPr>
            </w:pPr>
            <w:r w:rsidRPr="003B5557">
              <w:rPr>
                <w:b/>
                <w:bCs/>
                <w:sz w:val="28"/>
                <w:szCs w:val="28"/>
              </w:rPr>
              <w:t xml:space="preserve"> 100.00 </w:t>
            </w:r>
          </w:p>
        </w:tc>
        <w:tc>
          <w:tcPr>
            <w:tcW w:w="1598" w:type="dxa"/>
            <w:shd w:val="clear" w:color="auto" w:fill="auto"/>
            <w:noWrap/>
          </w:tcPr>
          <w:p w14:paraId="0D04A99B" w14:textId="77777777" w:rsidR="003B5557" w:rsidRPr="003B5557" w:rsidRDefault="003B5557" w:rsidP="00B160FF">
            <w:pPr>
              <w:jc w:val="right"/>
              <w:rPr>
                <w:b/>
                <w:bCs/>
                <w:sz w:val="28"/>
                <w:szCs w:val="28"/>
              </w:rPr>
            </w:pPr>
            <w:r w:rsidRPr="003B5557">
              <w:rPr>
                <w:b/>
                <w:bCs/>
                <w:sz w:val="28"/>
                <w:szCs w:val="28"/>
              </w:rPr>
              <w:t>116.64</w:t>
            </w:r>
          </w:p>
        </w:tc>
        <w:tc>
          <w:tcPr>
            <w:tcW w:w="2055" w:type="dxa"/>
            <w:shd w:val="clear" w:color="auto" w:fill="auto"/>
            <w:noWrap/>
          </w:tcPr>
          <w:p w14:paraId="06EB5915" w14:textId="77777777" w:rsidR="003B5557" w:rsidRPr="003B5557" w:rsidRDefault="003B5557" w:rsidP="00B160FF">
            <w:pPr>
              <w:jc w:val="right"/>
              <w:rPr>
                <w:b/>
                <w:bCs/>
                <w:sz w:val="28"/>
                <w:szCs w:val="28"/>
              </w:rPr>
            </w:pPr>
            <w:r w:rsidRPr="003B5557">
              <w:rPr>
                <w:b/>
                <w:bCs/>
                <w:sz w:val="28"/>
                <w:szCs w:val="28"/>
              </w:rPr>
              <w:t xml:space="preserve"> 7,967,661 </w:t>
            </w:r>
          </w:p>
        </w:tc>
        <w:tc>
          <w:tcPr>
            <w:tcW w:w="1411" w:type="dxa"/>
            <w:shd w:val="clear" w:color="auto" w:fill="auto"/>
            <w:noWrap/>
          </w:tcPr>
          <w:p w14:paraId="0DC52FD5" w14:textId="77777777" w:rsidR="003B5557" w:rsidRPr="003B5557" w:rsidRDefault="003B5557" w:rsidP="00B160FF">
            <w:pPr>
              <w:jc w:val="right"/>
              <w:rPr>
                <w:b/>
                <w:bCs/>
                <w:sz w:val="28"/>
                <w:szCs w:val="28"/>
              </w:rPr>
            </w:pPr>
            <w:r w:rsidRPr="003B5557">
              <w:rPr>
                <w:b/>
                <w:bCs/>
                <w:sz w:val="28"/>
                <w:szCs w:val="28"/>
              </w:rPr>
              <w:t>100</w:t>
            </w:r>
          </w:p>
        </w:tc>
        <w:tc>
          <w:tcPr>
            <w:tcW w:w="1827" w:type="dxa"/>
            <w:shd w:val="clear" w:color="auto" w:fill="auto"/>
            <w:noWrap/>
          </w:tcPr>
          <w:p w14:paraId="60C8B081" w14:textId="77777777" w:rsidR="003B5557" w:rsidRPr="003B5557" w:rsidRDefault="003B5557" w:rsidP="00B160FF">
            <w:pPr>
              <w:jc w:val="right"/>
              <w:rPr>
                <w:b/>
                <w:bCs/>
                <w:sz w:val="28"/>
                <w:szCs w:val="28"/>
              </w:rPr>
            </w:pPr>
            <w:r w:rsidRPr="003B5557">
              <w:rPr>
                <w:b/>
                <w:bCs/>
                <w:sz w:val="28"/>
                <w:szCs w:val="28"/>
              </w:rPr>
              <w:t>108.71</w:t>
            </w:r>
          </w:p>
        </w:tc>
      </w:tr>
    </w:tbl>
    <w:p w14:paraId="755981F6" w14:textId="77777777" w:rsidR="00022251" w:rsidRDefault="00022251" w:rsidP="000530C0">
      <w:pPr>
        <w:spacing w:before="60"/>
        <w:ind w:firstLine="567"/>
        <w:jc w:val="both"/>
        <w:rPr>
          <w:b/>
          <w:iCs/>
          <w:sz w:val="28"/>
          <w:szCs w:val="28"/>
        </w:rPr>
      </w:pPr>
    </w:p>
    <w:p w14:paraId="65A14629" w14:textId="4C3FD55A" w:rsidR="002C7A07" w:rsidRPr="00771315" w:rsidRDefault="00771315" w:rsidP="00771315">
      <w:pPr>
        <w:pStyle w:val="ListParagraph"/>
        <w:numPr>
          <w:ilvl w:val="0"/>
          <w:numId w:val="3"/>
        </w:numPr>
        <w:spacing w:before="60"/>
        <w:jc w:val="both"/>
        <w:rPr>
          <w:b/>
          <w:iCs/>
          <w:sz w:val="28"/>
          <w:szCs w:val="28"/>
        </w:rPr>
      </w:pPr>
      <w:r w:rsidRPr="00771315">
        <w:rPr>
          <w:b/>
          <w:iCs/>
          <w:sz w:val="28"/>
          <w:szCs w:val="28"/>
        </w:rPr>
        <w:t xml:space="preserve">Điện thương phẩm </w:t>
      </w:r>
      <w:r w:rsidR="00EB0905" w:rsidRPr="00771315">
        <w:rPr>
          <w:b/>
          <w:iCs/>
          <w:sz w:val="28"/>
          <w:szCs w:val="28"/>
        </w:rPr>
        <w:t xml:space="preserve">các </w:t>
      </w:r>
      <w:r w:rsidRPr="00771315">
        <w:rPr>
          <w:b/>
          <w:iCs/>
          <w:sz w:val="28"/>
          <w:szCs w:val="28"/>
        </w:rPr>
        <w:t>cơ quan</w:t>
      </w:r>
      <w:r w:rsidR="002C7A07" w:rsidRPr="00771315">
        <w:rPr>
          <w:b/>
          <w:iCs/>
          <w:sz w:val="28"/>
          <w:szCs w:val="28"/>
        </w:rPr>
        <w:t xml:space="preserve"> </w:t>
      </w:r>
      <w:r w:rsidR="00536053">
        <w:rPr>
          <w:b/>
          <w:iCs/>
          <w:sz w:val="28"/>
          <w:szCs w:val="28"/>
        </w:rPr>
        <w:t>HCSN</w:t>
      </w:r>
      <w:r w:rsidR="002C7A07" w:rsidRPr="00771315">
        <w:rPr>
          <w:b/>
          <w:iCs/>
          <w:sz w:val="28"/>
          <w:szCs w:val="28"/>
        </w:rPr>
        <w:t>:</w:t>
      </w:r>
    </w:p>
    <w:p w14:paraId="4B24CD7C" w14:textId="24921C33" w:rsidR="00771315" w:rsidRDefault="00771315" w:rsidP="00B46AE1">
      <w:pPr>
        <w:spacing w:before="60"/>
        <w:ind w:left="567"/>
        <w:jc w:val="both"/>
        <w:rPr>
          <w:bCs/>
          <w:iCs/>
          <w:sz w:val="28"/>
          <w:szCs w:val="28"/>
        </w:rPr>
      </w:pPr>
      <w:r w:rsidRPr="00771315">
        <w:rPr>
          <w:bCs/>
          <w:iCs/>
          <w:sz w:val="28"/>
          <w:szCs w:val="28"/>
        </w:rPr>
        <w:t xml:space="preserve">Tổng số khách hàng là cơ quan Hành chính sự nghiệp và chiếu sáng công cộng thống kê theo dõi tiết kiệm điện trên địa bàn huyện </w:t>
      </w:r>
      <w:r w:rsidR="007975F3">
        <w:rPr>
          <w:bCs/>
          <w:iCs/>
          <w:sz w:val="28"/>
          <w:szCs w:val="28"/>
        </w:rPr>
        <w:t>Văn Quan</w:t>
      </w:r>
      <w:r w:rsidRPr="00771315">
        <w:rPr>
          <w:bCs/>
          <w:iCs/>
          <w:sz w:val="28"/>
          <w:szCs w:val="28"/>
        </w:rPr>
        <w:t xml:space="preserve"> là </w:t>
      </w:r>
      <w:r w:rsidR="003B5557">
        <w:rPr>
          <w:bCs/>
          <w:iCs/>
          <w:sz w:val="28"/>
          <w:szCs w:val="28"/>
        </w:rPr>
        <w:t>50</w:t>
      </w:r>
      <w:r w:rsidRPr="00771315">
        <w:rPr>
          <w:bCs/>
          <w:iCs/>
          <w:sz w:val="28"/>
          <w:szCs w:val="28"/>
        </w:rPr>
        <w:t xml:space="preserve"> khách hàng</w:t>
      </w:r>
      <w:r w:rsidR="008D402A">
        <w:rPr>
          <w:bCs/>
          <w:iCs/>
          <w:sz w:val="28"/>
          <w:szCs w:val="28"/>
        </w:rPr>
        <w:t xml:space="preserve"> ( Chỉ thông kê các đơn vị có sản lượng điện tiêu th</w:t>
      </w:r>
      <w:r w:rsidR="007975F3">
        <w:rPr>
          <w:bCs/>
          <w:iCs/>
          <w:sz w:val="28"/>
          <w:szCs w:val="28"/>
        </w:rPr>
        <w:t>ụ</w:t>
      </w:r>
      <w:r w:rsidR="008D402A">
        <w:rPr>
          <w:bCs/>
          <w:iCs/>
          <w:sz w:val="28"/>
          <w:szCs w:val="28"/>
        </w:rPr>
        <w:t xml:space="preserve"> từ 100 kWh trở lên)</w:t>
      </w:r>
      <w:r w:rsidRPr="00771315">
        <w:rPr>
          <w:bCs/>
          <w:iCs/>
          <w:sz w:val="28"/>
          <w:szCs w:val="28"/>
        </w:rPr>
        <w:t xml:space="preserve">. </w:t>
      </w:r>
    </w:p>
    <w:p w14:paraId="4073DF11" w14:textId="2A5EB209" w:rsidR="00771315" w:rsidRPr="006F154D" w:rsidRDefault="00771315" w:rsidP="00B46AE1">
      <w:pPr>
        <w:spacing w:before="60"/>
        <w:ind w:firstLine="567"/>
        <w:jc w:val="both"/>
        <w:rPr>
          <w:bCs/>
          <w:iCs/>
          <w:color w:val="000000"/>
          <w:sz w:val="28"/>
          <w:szCs w:val="28"/>
        </w:rPr>
      </w:pPr>
      <w:r w:rsidRPr="006F154D">
        <w:rPr>
          <w:bCs/>
          <w:iCs/>
          <w:color w:val="000000"/>
          <w:sz w:val="28"/>
          <w:szCs w:val="28"/>
        </w:rPr>
        <w:t xml:space="preserve">- Tổng sản lượng tiêu thụ </w:t>
      </w:r>
      <w:r>
        <w:rPr>
          <w:bCs/>
          <w:iCs/>
          <w:color w:val="000000"/>
          <w:sz w:val="28"/>
          <w:szCs w:val="28"/>
        </w:rPr>
        <w:t>tháng 3/2024</w:t>
      </w:r>
      <w:r w:rsidRPr="006F154D">
        <w:rPr>
          <w:bCs/>
          <w:iCs/>
          <w:color w:val="000000"/>
          <w:sz w:val="28"/>
          <w:szCs w:val="28"/>
        </w:rPr>
        <w:t xml:space="preserve">: </w:t>
      </w:r>
      <w:r w:rsidR="003B5557">
        <w:rPr>
          <w:bCs/>
          <w:iCs/>
          <w:color w:val="000000"/>
          <w:sz w:val="28"/>
          <w:szCs w:val="28"/>
        </w:rPr>
        <w:t>58.806</w:t>
      </w:r>
      <w:r w:rsidRPr="006F154D">
        <w:rPr>
          <w:bCs/>
          <w:iCs/>
          <w:color w:val="000000"/>
          <w:sz w:val="28"/>
          <w:szCs w:val="28"/>
        </w:rPr>
        <w:t xml:space="preserve"> kWh;</w:t>
      </w:r>
    </w:p>
    <w:p w14:paraId="38416784" w14:textId="4B2DB532" w:rsidR="00771315" w:rsidRPr="006F154D" w:rsidRDefault="00771315" w:rsidP="00B46AE1">
      <w:pPr>
        <w:spacing w:before="60"/>
        <w:ind w:firstLine="567"/>
        <w:jc w:val="both"/>
        <w:rPr>
          <w:bCs/>
          <w:iCs/>
          <w:color w:val="000000"/>
          <w:sz w:val="28"/>
          <w:szCs w:val="28"/>
        </w:rPr>
      </w:pPr>
      <w:r w:rsidRPr="006F154D">
        <w:rPr>
          <w:bCs/>
          <w:iCs/>
          <w:color w:val="000000"/>
          <w:sz w:val="28"/>
          <w:szCs w:val="28"/>
        </w:rPr>
        <w:lastRenderedPageBreak/>
        <w:t xml:space="preserve">- Tổng sản lượng tiêu thụ </w:t>
      </w:r>
      <w:r w:rsidR="00C12103">
        <w:rPr>
          <w:bCs/>
          <w:iCs/>
          <w:color w:val="000000"/>
          <w:sz w:val="28"/>
          <w:szCs w:val="28"/>
        </w:rPr>
        <w:t xml:space="preserve">tháng </w:t>
      </w:r>
      <w:r>
        <w:rPr>
          <w:bCs/>
          <w:iCs/>
          <w:color w:val="000000"/>
          <w:sz w:val="28"/>
          <w:szCs w:val="28"/>
        </w:rPr>
        <w:t>3/2023</w:t>
      </w:r>
      <w:r w:rsidRPr="006F154D">
        <w:rPr>
          <w:bCs/>
          <w:iCs/>
          <w:color w:val="000000"/>
          <w:sz w:val="28"/>
          <w:szCs w:val="28"/>
        </w:rPr>
        <w:t xml:space="preserve">: </w:t>
      </w:r>
      <w:r w:rsidR="003B5557">
        <w:rPr>
          <w:bCs/>
          <w:iCs/>
          <w:color w:val="000000"/>
          <w:sz w:val="28"/>
          <w:szCs w:val="28"/>
        </w:rPr>
        <w:t>48.493</w:t>
      </w:r>
      <w:r w:rsidRPr="006F154D">
        <w:rPr>
          <w:bCs/>
          <w:iCs/>
          <w:color w:val="000000"/>
          <w:sz w:val="28"/>
          <w:szCs w:val="28"/>
        </w:rPr>
        <w:t xml:space="preserve"> kWh;</w:t>
      </w:r>
    </w:p>
    <w:p w14:paraId="402D12B6" w14:textId="30DB935E" w:rsidR="00771315" w:rsidRPr="006F154D" w:rsidRDefault="00771315" w:rsidP="00B46AE1">
      <w:pPr>
        <w:spacing w:before="60"/>
        <w:ind w:firstLine="567"/>
        <w:jc w:val="both"/>
        <w:rPr>
          <w:bCs/>
          <w:iCs/>
          <w:color w:val="000000"/>
          <w:sz w:val="28"/>
          <w:szCs w:val="28"/>
        </w:rPr>
      </w:pPr>
      <w:r w:rsidRPr="006F154D">
        <w:rPr>
          <w:bCs/>
          <w:iCs/>
          <w:color w:val="000000"/>
          <w:sz w:val="28"/>
          <w:szCs w:val="28"/>
        </w:rPr>
        <w:t xml:space="preserve">- So sánh </w:t>
      </w:r>
      <w:r>
        <w:rPr>
          <w:bCs/>
          <w:iCs/>
          <w:color w:val="000000"/>
          <w:sz w:val="28"/>
          <w:szCs w:val="28"/>
        </w:rPr>
        <w:t>cùng kỳ</w:t>
      </w:r>
      <w:r w:rsidRPr="006F154D">
        <w:rPr>
          <w:bCs/>
          <w:iCs/>
          <w:color w:val="000000"/>
          <w:sz w:val="28"/>
          <w:szCs w:val="28"/>
        </w:rPr>
        <w:t xml:space="preserve">: </w:t>
      </w:r>
      <w:r>
        <w:rPr>
          <w:bCs/>
          <w:iCs/>
          <w:color w:val="000000"/>
          <w:sz w:val="28"/>
          <w:szCs w:val="28"/>
        </w:rPr>
        <w:t xml:space="preserve">Tăng </w:t>
      </w:r>
      <w:r w:rsidR="003B5557">
        <w:rPr>
          <w:bCs/>
          <w:iCs/>
          <w:color w:val="000000"/>
          <w:sz w:val="28"/>
          <w:szCs w:val="28"/>
        </w:rPr>
        <w:t>10.825</w:t>
      </w:r>
      <w:r w:rsidRPr="006F154D">
        <w:rPr>
          <w:bCs/>
          <w:iCs/>
          <w:color w:val="000000"/>
          <w:sz w:val="28"/>
          <w:szCs w:val="28"/>
        </w:rPr>
        <w:t xml:space="preserve"> kWh, tương ứng </w:t>
      </w:r>
      <w:r>
        <w:rPr>
          <w:bCs/>
          <w:iCs/>
          <w:color w:val="000000"/>
          <w:sz w:val="28"/>
          <w:szCs w:val="28"/>
        </w:rPr>
        <w:t>tăng</w:t>
      </w:r>
      <w:r w:rsidRPr="006F154D">
        <w:rPr>
          <w:bCs/>
          <w:iCs/>
          <w:color w:val="000000"/>
          <w:sz w:val="28"/>
          <w:szCs w:val="28"/>
        </w:rPr>
        <w:t xml:space="preserve"> </w:t>
      </w:r>
      <w:r w:rsidR="003B5557">
        <w:rPr>
          <w:bCs/>
          <w:iCs/>
          <w:color w:val="000000"/>
          <w:sz w:val="28"/>
          <w:szCs w:val="28"/>
        </w:rPr>
        <w:t>21,27</w:t>
      </w:r>
      <w:r w:rsidRPr="006F154D">
        <w:rPr>
          <w:bCs/>
          <w:iCs/>
          <w:color w:val="000000"/>
          <w:sz w:val="28"/>
          <w:szCs w:val="28"/>
        </w:rPr>
        <w:t>%</w:t>
      </w:r>
    </w:p>
    <w:p w14:paraId="1C33AF34" w14:textId="127DA51B" w:rsidR="00771315" w:rsidRDefault="00771315" w:rsidP="00B46AE1">
      <w:pPr>
        <w:spacing w:before="60"/>
        <w:ind w:firstLine="567"/>
        <w:jc w:val="both"/>
        <w:rPr>
          <w:bCs/>
          <w:iCs/>
          <w:sz w:val="28"/>
          <w:szCs w:val="28"/>
        </w:rPr>
      </w:pPr>
      <w:r>
        <w:rPr>
          <w:bCs/>
          <w:iCs/>
          <w:sz w:val="28"/>
          <w:szCs w:val="28"/>
        </w:rPr>
        <w:t xml:space="preserve">Trong đó có </w:t>
      </w:r>
      <w:r w:rsidR="00B46AE1">
        <w:rPr>
          <w:bCs/>
          <w:iCs/>
          <w:sz w:val="28"/>
          <w:szCs w:val="28"/>
        </w:rPr>
        <w:t>3</w:t>
      </w:r>
      <w:r w:rsidR="003B5557">
        <w:rPr>
          <w:bCs/>
          <w:iCs/>
          <w:sz w:val="28"/>
          <w:szCs w:val="28"/>
        </w:rPr>
        <w:t>8</w:t>
      </w:r>
      <w:r>
        <w:rPr>
          <w:bCs/>
          <w:iCs/>
          <w:sz w:val="28"/>
          <w:szCs w:val="28"/>
        </w:rPr>
        <w:t xml:space="preserve"> đơn vị có sản lượng tăng và </w:t>
      </w:r>
      <w:r w:rsidR="00B46AE1">
        <w:rPr>
          <w:bCs/>
          <w:iCs/>
          <w:sz w:val="28"/>
          <w:szCs w:val="28"/>
        </w:rPr>
        <w:t>1</w:t>
      </w:r>
      <w:r w:rsidR="003B5557">
        <w:rPr>
          <w:bCs/>
          <w:iCs/>
          <w:sz w:val="28"/>
          <w:szCs w:val="28"/>
        </w:rPr>
        <w:t>2</w:t>
      </w:r>
      <w:r>
        <w:rPr>
          <w:bCs/>
          <w:iCs/>
          <w:sz w:val="28"/>
          <w:szCs w:val="28"/>
        </w:rPr>
        <w:t xml:space="preserve"> đơn vị có sản lượng giảm</w:t>
      </w:r>
      <w:r w:rsidR="008D402A">
        <w:rPr>
          <w:bCs/>
          <w:iCs/>
          <w:sz w:val="28"/>
          <w:szCs w:val="28"/>
        </w:rPr>
        <w:t xml:space="preserve"> so với cùng kỳ.</w:t>
      </w:r>
      <w:r w:rsidR="00B46AE1">
        <w:rPr>
          <w:bCs/>
          <w:iCs/>
          <w:sz w:val="28"/>
          <w:szCs w:val="28"/>
        </w:rPr>
        <w:t xml:space="preserve"> Trong đó:</w:t>
      </w:r>
    </w:p>
    <w:p w14:paraId="42EA7434" w14:textId="6974D847" w:rsidR="008D402A" w:rsidRPr="008D402A" w:rsidRDefault="008D402A" w:rsidP="00B46AE1">
      <w:pPr>
        <w:spacing w:before="60"/>
        <w:ind w:firstLine="567"/>
        <w:rPr>
          <w:color w:val="000000"/>
          <w:sz w:val="28"/>
          <w:szCs w:val="28"/>
        </w:rPr>
      </w:pPr>
      <w:r w:rsidRPr="008D402A">
        <w:rPr>
          <w:bCs/>
          <w:iCs/>
          <w:sz w:val="28"/>
          <w:szCs w:val="28"/>
        </w:rPr>
        <w:t>Một số đơn vị thực hiện tiết giảm sâu như</w:t>
      </w:r>
      <w:r w:rsidR="00B46AE1">
        <w:rPr>
          <w:bCs/>
          <w:iCs/>
          <w:sz w:val="28"/>
          <w:szCs w:val="28"/>
        </w:rPr>
        <w:t xml:space="preserve">: </w:t>
      </w:r>
      <w:r w:rsidR="003B5557">
        <w:rPr>
          <w:bCs/>
          <w:iCs/>
          <w:sz w:val="28"/>
          <w:szCs w:val="28"/>
        </w:rPr>
        <w:t>UBND xã Hòa Bình</w:t>
      </w:r>
      <w:r w:rsidR="00B46AE1">
        <w:rPr>
          <w:bCs/>
          <w:iCs/>
          <w:sz w:val="28"/>
          <w:szCs w:val="28"/>
        </w:rPr>
        <w:t xml:space="preserve"> (</w:t>
      </w:r>
      <w:r w:rsidR="003B5557">
        <w:rPr>
          <w:bCs/>
          <w:iCs/>
          <w:sz w:val="28"/>
          <w:szCs w:val="28"/>
        </w:rPr>
        <w:t>-44,34</w:t>
      </w:r>
      <w:r w:rsidR="00B46AE1">
        <w:rPr>
          <w:bCs/>
          <w:iCs/>
          <w:sz w:val="28"/>
          <w:szCs w:val="28"/>
        </w:rPr>
        <w:t xml:space="preserve">%); </w:t>
      </w:r>
      <w:r w:rsidR="003B5557">
        <w:rPr>
          <w:color w:val="000000"/>
          <w:sz w:val="28"/>
          <w:szCs w:val="28"/>
        </w:rPr>
        <w:t>Phòng Giáo dục và đào tạo</w:t>
      </w:r>
      <w:r w:rsidRPr="008D402A">
        <w:rPr>
          <w:color w:val="000000"/>
          <w:sz w:val="28"/>
          <w:szCs w:val="28"/>
        </w:rPr>
        <w:t xml:space="preserve"> </w:t>
      </w:r>
      <w:r w:rsidR="00B46AE1">
        <w:rPr>
          <w:color w:val="000000"/>
          <w:sz w:val="28"/>
          <w:szCs w:val="28"/>
        </w:rPr>
        <w:t>(</w:t>
      </w:r>
      <w:r w:rsidR="00871D71">
        <w:rPr>
          <w:color w:val="000000"/>
          <w:sz w:val="28"/>
          <w:szCs w:val="28"/>
        </w:rPr>
        <w:t>-30,42</w:t>
      </w:r>
      <w:r w:rsidR="00B46AE1">
        <w:rPr>
          <w:color w:val="000000"/>
          <w:sz w:val="28"/>
          <w:szCs w:val="28"/>
        </w:rPr>
        <w:t xml:space="preserve">%); </w:t>
      </w:r>
      <w:r w:rsidR="00871D71">
        <w:rPr>
          <w:color w:val="000000"/>
          <w:sz w:val="28"/>
          <w:szCs w:val="28"/>
        </w:rPr>
        <w:t>Phòng Kinh tế và hạ tầng</w:t>
      </w:r>
      <w:r>
        <w:rPr>
          <w:color w:val="000000"/>
          <w:sz w:val="28"/>
          <w:szCs w:val="28"/>
        </w:rPr>
        <w:t xml:space="preserve"> (</w:t>
      </w:r>
      <w:r w:rsidR="00871D71">
        <w:rPr>
          <w:color w:val="000000"/>
          <w:sz w:val="28"/>
          <w:szCs w:val="28"/>
        </w:rPr>
        <w:t>-26,55</w:t>
      </w:r>
      <w:r w:rsidR="00B46AE1">
        <w:rPr>
          <w:color w:val="000000"/>
          <w:sz w:val="28"/>
          <w:szCs w:val="28"/>
        </w:rPr>
        <w:t>%)</w:t>
      </w:r>
      <w:r w:rsidR="00871D71">
        <w:rPr>
          <w:color w:val="000000"/>
          <w:sz w:val="28"/>
          <w:szCs w:val="28"/>
        </w:rPr>
        <w:t>.</w:t>
      </w:r>
    </w:p>
    <w:p w14:paraId="2416DF11" w14:textId="64ED595F" w:rsidR="008D402A" w:rsidRPr="008D402A" w:rsidRDefault="00B46AE1" w:rsidP="008D402A">
      <w:pPr>
        <w:spacing w:before="60"/>
        <w:ind w:firstLine="567"/>
        <w:rPr>
          <w:bCs/>
          <w:iCs/>
          <w:sz w:val="28"/>
          <w:szCs w:val="28"/>
        </w:rPr>
      </w:pPr>
      <w:r>
        <w:rPr>
          <w:color w:val="000000"/>
          <w:sz w:val="28"/>
          <w:szCs w:val="28"/>
        </w:rPr>
        <w:t xml:space="preserve">Bên cạnh đó mộ số đơn vị sử dụng tăng cao hơn so với cùng kỳ trên 10% như: </w:t>
      </w:r>
      <w:r w:rsidR="00871D71">
        <w:rPr>
          <w:color w:val="000000"/>
          <w:sz w:val="28"/>
          <w:szCs w:val="28"/>
        </w:rPr>
        <w:t>Phòng Kinh tế và hạ tầng (Đèn đường)</w:t>
      </w:r>
      <w:r>
        <w:rPr>
          <w:color w:val="000000"/>
          <w:sz w:val="28"/>
          <w:szCs w:val="28"/>
        </w:rPr>
        <w:t xml:space="preserve"> ( </w:t>
      </w:r>
      <w:r w:rsidR="00871D71">
        <w:rPr>
          <w:color w:val="000000"/>
          <w:sz w:val="28"/>
          <w:szCs w:val="28"/>
        </w:rPr>
        <w:t>61,97%</w:t>
      </w:r>
      <w:r>
        <w:rPr>
          <w:color w:val="000000"/>
          <w:sz w:val="28"/>
          <w:szCs w:val="28"/>
        </w:rPr>
        <w:t xml:space="preserve">%); </w:t>
      </w:r>
      <w:r w:rsidR="00871D71">
        <w:rPr>
          <w:color w:val="000000"/>
          <w:sz w:val="28"/>
          <w:szCs w:val="28"/>
        </w:rPr>
        <w:t>Phòng Tài nguyên và môi trường</w:t>
      </w:r>
      <w:r>
        <w:rPr>
          <w:color w:val="000000"/>
          <w:sz w:val="28"/>
          <w:szCs w:val="28"/>
        </w:rPr>
        <w:t xml:space="preserve"> (</w:t>
      </w:r>
      <w:r w:rsidR="00871D71">
        <w:rPr>
          <w:color w:val="000000"/>
          <w:sz w:val="28"/>
          <w:szCs w:val="28"/>
        </w:rPr>
        <w:t>48,40%)</w:t>
      </w:r>
      <w:r w:rsidR="003F5F30">
        <w:rPr>
          <w:color w:val="000000"/>
          <w:sz w:val="28"/>
          <w:szCs w:val="28"/>
        </w:rPr>
        <w:t xml:space="preserve">; </w:t>
      </w:r>
      <w:r w:rsidR="00871D71">
        <w:rPr>
          <w:color w:val="000000"/>
          <w:sz w:val="28"/>
          <w:szCs w:val="28"/>
        </w:rPr>
        <w:t>Công an huyện Văn Quan (45,06%)</w:t>
      </w:r>
      <w:r w:rsidR="003F5F30">
        <w:rPr>
          <w:color w:val="000000"/>
          <w:sz w:val="28"/>
          <w:szCs w:val="28"/>
        </w:rPr>
        <w:t xml:space="preserve">; </w:t>
      </w:r>
      <w:r w:rsidR="00871D71">
        <w:rPr>
          <w:color w:val="000000"/>
          <w:sz w:val="28"/>
          <w:szCs w:val="28"/>
        </w:rPr>
        <w:t>UBND xã Điềm He</w:t>
      </w:r>
      <w:r w:rsidR="003F5F30">
        <w:rPr>
          <w:color w:val="000000"/>
          <w:sz w:val="28"/>
          <w:szCs w:val="28"/>
        </w:rPr>
        <w:t xml:space="preserve"> (</w:t>
      </w:r>
      <w:r w:rsidR="00871D71">
        <w:rPr>
          <w:color w:val="000000"/>
          <w:sz w:val="28"/>
          <w:szCs w:val="28"/>
        </w:rPr>
        <w:t>34,09</w:t>
      </w:r>
      <w:r w:rsidR="003F5F30">
        <w:rPr>
          <w:color w:val="000000"/>
          <w:sz w:val="28"/>
          <w:szCs w:val="28"/>
        </w:rPr>
        <w:t>%).</w:t>
      </w:r>
    </w:p>
    <w:p w14:paraId="27CCF00B" w14:textId="5671D7E7" w:rsidR="00771315" w:rsidRDefault="00771315" w:rsidP="008D402A">
      <w:pPr>
        <w:spacing w:before="60"/>
        <w:jc w:val="center"/>
        <w:rPr>
          <w:b/>
          <w:iCs/>
          <w:sz w:val="28"/>
          <w:szCs w:val="28"/>
        </w:rPr>
      </w:pPr>
      <w:r w:rsidRPr="00771315">
        <w:rPr>
          <w:b/>
          <w:iCs/>
          <w:sz w:val="28"/>
          <w:szCs w:val="28"/>
        </w:rPr>
        <w:t xml:space="preserve">Chi tiết sử dụng điện của các cơ quan </w:t>
      </w:r>
      <w:r w:rsidR="00536053">
        <w:rPr>
          <w:b/>
          <w:iCs/>
          <w:sz w:val="28"/>
          <w:szCs w:val="28"/>
        </w:rPr>
        <w:t>HCSN</w:t>
      </w:r>
      <w:r w:rsidR="007A5792">
        <w:rPr>
          <w:b/>
          <w:iCs/>
          <w:sz w:val="28"/>
          <w:szCs w:val="28"/>
        </w:rPr>
        <w:t xml:space="preserve"> </w:t>
      </w:r>
      <w:r w:rsidR="008D402A">
        <w:rPr>
          <w:b/>
          <w:iCs/>
          <w:sz w:val="28"/>
          <w:szCs w:val="28"/>
        </w:rPr>
        <w:t>có sản lượng điện tiêu thụ từ 100 kWh trở lên</w:t>
      </w:r>
    </w:p>
    <w:p w14:paraId="20C1EED9" w14:textId="77777777" w:rsidR="008D402A" w:rsidRDefault="008D402A" w:rsidP="008D402A">
      <w:pPr>
        <w:spacing w:before="60"/>
        <w:jc w:val="center"/>
        <w:rPr>
          <w:b/>
          <w:iCs/>
          <w:sz w:val="28"/>
          <w:szCs w:val="28"/>
        </w:rPr>
      </w:pPr>
    </w:p>
    <w:tbl>
      <w:tblPr>
        <w:tblW w:w="14440" w:type="dxa"/>
        <w:tblLook w:val="04A0" w:firstRow="1" w:lastRow="0" w:firstColumn="1" w:lastColumn="0" w:noHBand="0" w:noVBand="1"/>
      </w:tblPr>
      <w:tblGrid>
        <w:gridCol w:w="600"/>
        <w:gridCol w:w="4360"/>
        <w:gridCol w:w="1240"/>
        <w:gridCol w:w="1180"/>
        <w:gridCol w:w="1240"/>
        <w:gridCol w:w="1180"/>
        <w:gridCol w:w="1100"/>
        <w:gridCol w:w="1140"/>
        <w:gridCol w:w="1000"/>
        <w:gridCol w:w="1400"/>
      </w:tblGrid>
      <w:tr w:rsidR="008D402A" w14:paraId="1708F487" w14:textId="77777777" w:rsidTr="004D0A9F">
        <w:trPr>
          <w:trHeight w:val="330"/>
          <w:tblHead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F2B27" w14:textId="77777777" w:rsidR="008D402A" w:rsidRDefault="008D402A">
            <w:pPr>
              <w:jc w:val="center"/>
              <w:rPr>
                <w:b/>
                <w:bCs/>
                <w:color w:val="000000"/>
                <w:sz w:val="26"/>
                <w:szCs w:val="26"/>
              </w:rPr>
            </w:pPr>
            <w:r>
              <w:rPr>
                <w:b/>
                <w:bCs/>
                <w:color w:val="000000"/>
                <w:sz w:val="26"/>
                <w:szCs w:val="26"/>
              </w:rPr>
              <w:t>Stt</w:t>
            </w:r>
          </w:p>
        </w:tc>
        <w:tc>
          <w:tcPr>
            <w:tcW w:w="4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77EF0" w14:textId="77777777" w:rsidR="008D402A" w:rsidRDefault="008D402A">
            <w:pPr>
              <w:jc w:val="center"/>
              <w:rPr>
                <w:b/>
                <w:bCs/>
                <w:color w:val="000000"/>
                <w:sz w:val="26"/>
                <w:szCs w:val="26"/>
              </w:rPr>
            </w:pPr>
            <w:r>
              <w:rPr>
                <w:b/>
                <w:bCs/>
                <w:color w:val="000000"/>
                <w:sz w:val="26"/>
                <w:szCs w:val="26"/>
              </w:rPr>
              <w:t>Tên cơ quan/đơn vị</w:t>
            </w:r>
          </w:p>
        </w:tc>
        <w:tc>
          <w:tcPr>
            <w:tcW w:w="36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5D9C1F" w14:textId="77777777" w:rsidR="008D402A" w:rsidRDefault="008D402A">
            <w:pPr>
              <w:jc w:val="center"/>
              <w:rPr>
                <w:b/>
                <w:bCs/>
                <w:sz w:val="26"/>
                <w:szCs w:val="26"/>
              </w:rPr>
            </w:pPr>
            <w:r>
              <w:rPr>
                <w:b/>
                <w:bCs/>
                <w:sz w:val="26"/>
                <w:szCs w:val="26"/>
              </w:rPr>
              <w:t xml:space="preserve"> Sản lượng </w:t>
            </w:r>
          </w:p>
        </w:tc>
        <w:tc>
          <w:tcPr>
            <w:tcW w:w="44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3B306D" w14:textId="77777777" w:rsidR="008D402A" w:rsidRDefault="008D402A">
            <w:pPr>
              <w:jc w:val="center"/>
              <w:rPr>
                <w:b/>
                <w:bCs/>
                <w:sz w:val="26"/>
                <w:szCs w:val="26"/>
              </w:rPr>
            </w:pPr>
            <w:r>
              <w:rPr>
                <w:b/>
                <w:bCs/>
                <w:sz w:val="26"/>
                <w:szCs w:val="26"/>
              </w:rPr>
              <w:t>So sánh</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BD6CEF" w14:textId="77777777" w:rsidR="008D402A" w:rsidRDefault="008D402A">
            <w:pPr>
              <w:jc w:val="center"/>
              <w:rPr>
                <w:b/>
                <w:bCs/>
                <w:color w:val="000000"/>
                <w:sz w:val="26"/>
                <w:szCs w:val="26"/>
              </w:rPr>
            </w:pPr>
            <w:r>
              <w:rPr>
                <w:b/>
                <w:bCs/>
                <w:color w:val="000000"/>
                <w:sz w:val="26"/>
                <w:szCs w:val="26"/>
              </w:rPr>
              <w:t>Ghi chú</w:t>
            </w:r>
          </w:p>
        </w:tc>
      </w:tr>
      <w:tr w:rsidR="008D402A" w14:paraId="3F9D7D6B" w14:textId="77777777" w:rsidTr="004D0A9F">
        <w:trPr>
          <w:trHeight w:val="330"/>
          <w:tblHead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4D99A181" w14:textId="77777777" w:rsidR="008D402A" w:rsidRDefault="008D402A">
            <w:pPr>
              <w:rPr>
                <w:b/>
                <w:bCs/>
                <w:color w:val="000000"/>
                <w:sz w:val="26"/>
                <w:szCs w:val="26"/>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14:paraId="19D5B020" w14:textId="77777777" w:rsidR="008D402A" w:rsidRDefault="008D402A">
            <w:pPr>
              <w:rPr>
                <w:b/>
                <w:bCs/>
                <w:color w:val="000000"/>
                <w:sz w:val="26"/>
                <w:szCs w:val="26"/>
              </w:rPr>
            </w:pP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35D2826F" w14:textId="77777777" w:rsidR="008D402A" w:rsidRDefault="008D402A">
            <w:pPr>
              <w:jc w:val="center"/>
              <w:rPr>
                <w:b/>
                <w:bCs/>
                <w:sz w:val="26"/>
                <w:szCs w:val="26"/>
              </w:rPr>
            </w:pPr>
            <w:r>
              <w:rPr>
                <w:b/>
                <w:bCs/>
                <w:sz w:val="26"/>
                <w:szCs w:val="26"/>
              </w:rPr>
              <w:t xml:space="preserve"> Tháng 03/2024 (kWh)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14:paraId="67E2A8C0" w14:textId="77777777" w:rsidR="008D402A" w:rsidRDefault="008D402A">
            <w:pPr>
              <w:jc w:val="center"/>
              <w:rPr>
                <w:b/>
                <w:bCs/>
                <w:sz w:val="26"/>
                <w:szCs w:val="26"/>
              </w:rPr>
            </w:pPr>
            <w:r>
              <w:rPr>
                <w:b/>
                <w:bCs/>
                <w:sz w:val="26"/>
                <w:szCs w:val="26"/>
              </w:rPr>
              <w:t xml:space="preserve"> Tháng 02/2024 (kWh)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14:paraId="7D70B213" w14:textId="77777777" w:rsidR="008D402A" w:rsidRDefault="008D402A">
            <w:pPr>
              <w:jc w:val="center"/>
              <w:rPr>
                <w:b/>
                <w:bCs/>
                <w:sz w:val="26"/>
                <w:szCs w:val="26"/>
              </w:rPr>
            </w:pPr>
            <w:r>
              <w:rPr>
                <w:b/>
                <w:bCs/>
                <w:sz w:val="26"/>
                <w:szCs w:val="26"/>
              </w:rPr>
              <w:t xml:space="preserve"> Tháng 03/2023 (kWh) </w:t>
            </w:r>
          </w:p>
        </w:tc>
        <w:tc>
          <w:tcPr>
            <w:tcW w:w="2280" w:type="dxa"/>
            <w:gridSpan w:val="2"/>
            <w:tcBorders>
              <w:top w:val="single" w:sz="4" w:space="0" w:color="auto"/>
              <w:left w:val="nil"/>
              <w:bottom w:val="single" w:sz="4" w:space="0" w:color="auto"/>
              <w:right w:val="single" w:sz="4" w:space="0" w:color="auto"/>
            </w:tcBorders>
            <w:shd w:val="clear" w:color="auto" w:fill="auto"/>
            <w:vAlign w:val="center"/>
            <w:hideMark/>
          </w:tcPr>
          <w:p w14:paraId="676C8B6B" w14:textId="77777777" w:rsidR="008D402A" w:rsidRDefault="008D402A">
            <w:pPr>
              <w:jc w:val="center"/>
              <w:rPr>
                <w:b/>
                <w:bCs/>
                <w:sz w:val="26"/>
                <w:szCs w:val="26"/>
              </w:rPr>
            </w:pPr>
            <w:r>
              <w:rPr>
                <w:b/>
                <w:bCs/>
                <w:sz w:val="26"/>
                <w:szCs w:val="26"/>
              </w:rPr>
              <w:t xml:space="preserve"> Tháng liền trước </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14:paraId="4A2D8646" w14:textId="77777777" w:rsidR="008D402A" w:rsidRDefault="008D402A">
            <w:pPr>
              <w:jc w:val="center"/>
              <w:rPr>
                <w:b/>
                <w:bCs/>
                <w:sz w:val="26"/>
                <w:szCs w:val="26"/>
              </w:rPr>
            </w:pPr>
            <w:r>
              <w:rPr>
                <w:b/>
                <w:bCs/>
                <w:sz w:val="26"/>
                <w:szCs w:val="26"/>
              </w:rPr>
              <w:t xml:space="preserve"> Cùng kỳ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4F8515AD" w14:textId="77777777" w:rsidR="008D402A" w:rsidRDefault="008D402A">
            <w:pPr>
              <w:rPr>
                <w:b/>
                <w:bCs/>
                <w:color w:val="000000"/>
                <w:sz w:val="26"/>
                <w:szCs w:val="26"/>
              </w:rPr>
            </w:pPr>
          </w:p>
        </w:tc>
      </w:tr>
      <w:tr w:rsidR="008D402A" w14:paraId="6FE53DF3" w14:textId="77777777" w:rsidTr="004D0A9F">
        <w:trPr>
          <w:trHeight w:val="990"/>
          <w:tblHeader/>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7E1371C" w14:textId="77777777" w:rsidR="008D402A" w:rsidRDefault="008D402A">
            <w:pPr>
              <w:rPr>
                <w:b/>
                <w:bCs/>
                <w:color w:val="000000"/>
                <w:sz w:val="26"/>
                <w:szCs w:val="26"/>
              </w:rPr>
            </w:pPr>
          </w:p>
        </w:tc>
        <w:tc>
          <w:tcPr>
            <w:tcW w:w="4360" w:type="dxa"/>
            <w:vMerge/>
            <w:tcBorders>
              <w:top w:val="single" w:sz="4" w:space="0" w:color="auto"/>
              <w:left w:val="single" w:sz="4" w:space="0" w:color="auto"/>
              <w:bottom w:val="single" w:sz="4" w:space="0" w:color="000000"/>
              <w:right w:val="single" w:sz="4" w:space="0" w:color="auto"/>
            </w:tcBorders>
            <w:vAlign w:val="center"/>
            <w:hideMark/>
          </w:tcPr>
          <w:p w14:paraId="360BDA5B" w14:textId="77777777" w:rsidR="008D402A" w:rsidRDefault="008D402A">
            <w:pPr>
              <w:rPr>
                <w:b/>
                <w:bCs/>
                <w:color w:val="000000"/>
                <w:sz w:val="26"/>
                <w:szCs w:val="26"/>
              </w:rPr>
            </w:pPr>
          </w:p>
        </w:tc>
        <w:tc>
          <w:tcPr>
            <w:tcW w:w="1240" w:type="dxa"/>
            <w:vMerge/>
            <w:tcBorders>
              <w:top w:val="nil"/>
              <w:left w:val="single" w:sz="4" w:space="0" w:color="auto"/>
              <w:bottom w:val="single" w:sz="4" w:space="0" w:color="000000"/>
              <w:right w:val="single" w:sz="4" w:space="0" w:color="auto"/>
            </w:tcBorders>
            <w:vAlign w:val="center"/>
            <w:hideMark/>
          </w:tcPr>
          <w:p w14:paraId="7FC49CD6" w14:textId="77777777" w:rsidR="008D402A" w:rsidRDefault="008D402A">
            <w:pPr>
              <w:rPr>
                <w:b/>
                <w:bCs/>
                <w:sz w:val="26"/>
                <w:szCs w:val="26"/>
              </w:rPr>
            </w:pPr>
          </w:p>
        </w:tc>
        <w:tc>
          <w:tcPr>
            <w:tcW w:w="1180" w:type="dxa"/>
            <w:vMerge/>
            <w:tcBorders>
              <w:top w:val="nil"/>
              <w:left w:val="single" w:sz="4" w:space="0" w:color="auto"/>
              <w:bottom w:val="single" w:sz="4" w:space="0" w:color="000000"/>
              <w:right w:val="single" w:sz="4" w:space="0" w:color="auto"/>
            </w:tcBorders>
            <w:vAlign w:val="center"/>
            <w:hideMark/>
          </w:tcPr>
          <w:p w14:paraId="34C1BE65" w14:textId="77777777" w:rsidR="008D402A" w:rsidRDefault="008D402A">
            <w:pPr>
              <w:rPr>
                <w:b/>
                <w:bCs/>
                <w:sz w:val="26"/>
                <w:szCs w:val="26"/>
              </w:rPr>
            </w:pPr>
          </w:p>
        </w:tc>
        <w:tc>
          <w:tcPr>
            <w:tcW w:w="1240" w:type="dxa"/>
            <w:vMerge/>
            <w:tcBorders>
              <w:top w:val="nil"/>
              <w:left w:val="single" w:sz="4" w:space="0" w:color="auto"/>
              <w:bottom w:val="single" w:sz="4" w:space="0" w:color="000000"/>
              <w:right w:val="single" w:sz="4" w:space="0" w:color="auto"/>
            </w:tcBorders>
            <w:vAlign w:val="center"/>
            <w:hideMark/>
          </w:tcPr>
          <w:p w14:paraId="07B1FDE3" w14:textId="77777777" w:rsidR="008D402A" w:rsidRDefault="008D402A">
            <w:pPr>
              <w:rPr>
                <w:b/>
                <w:bCs/>
                <w:sz w:val="26"/>
                <w:szCs w:val="26"/>
              </w:rPr>
            </w:pPr>
          </w:p>
        </w:tc>
        <w:tc>
          <w:tcPr>
            <w:tcW w:w="1180" w:type="dxa"/>
            <w:tcBorders>
              <w:top w:val="nil"/>
              <w:left w:val="nil"/>
              <w:bottom w:val="single" w:sz="4" w:space="0" w:color="auto"/>
              <w:right w:val="single" w:sz="4" w:space="0" w:color="auto"/>
            </w:tcBorders>
            <w:shd w:val="clear" w:color="auto" w:fill="auto"/>
            <w:vAlign w:val="center"/>
            <w:hideMark/>
          </w:tcPr>
          <w:p w14:paraId="5265B518" w14:textId="77777777" w:rsidR="008D402A" w:rsidRDefault="008D402A">
            <w:pPr>
              <w:jc w:val="center"/>
              <w:rPr>
                <w:b/>
                <w:bCs/>
                <w:sz w:val="26"/>
                <w:szCs w:val="26"/>
              </w:rPr>
            </w:pPr>
            <w:r>
              <w:rPr>
                <w:b/>
                <w:bCs/>
                <w:sz w:val="26"/>
                <w:szCs w:val="26"/>
              </w:rPr>
              <w:t>Sản lượng (kWh)</w:t>
            </w:r>
          </w:p>
        </w:tc>
        <w:tc>
          <w:tcPr>
            <w:tcW w:w="1100" w:type="dxa"/>
            <w:tcBorders>
              <w:top w:val="nil"/>
              <w:left w:val="nil"/>
              <w:bottom w:val="single" w:sz="4" w:space="0" w:color="auto"/>
              <w:right w:val="single" w:sz="4" w:space="0" w:color="auto"/>
            </w:tcBorders>
            <w:shd w:val="clear" w:color="auto" w:fill="auto"/>
            <w:vAlign w:val="center"/>
            <w:hideMark/>
          </w:tcPr>
          <w:p w14:paraId="22E14C70" w14:textId="77777777" w:rsidR="008D402A" w:rsidRDefault="008D402A">
            <w:pPr>
              <w:jc w:val="center"/>
              <w:rPr>
                <w:b/>
                <w:bCs/>
                <w:sz w:val="26"/>
                <w:szCs w:val="26"/>
              </w:rPr>
            </w:pPr>
            <w:r>
              <w:rPr>
                <w:b/>
                <w:bCs/>
                <w:sz w:val="26"/>
                <w:szCs w:val="26"/>
              </w:rPr>
              <w:t>Tỷ lệ (%)</w:t>
            </w:r>
          </w:p>
        </w:tc>
        <w:tc>
          <w:tcPr>
            <w:tcW w:w="1140" w:type="dxa"/>
            <w:tcBorders>
              <w:top w:val="nil"/>
              <w:left w:val="nil"/>
              <w:bottom w:val="single" w:sz="4" w:space="0" w:color="auto"/>
              <w:right w:val="single" w:sz="4" w:space="0" w:color="auto"/>
            </w:tcBorders>
            <w:shd w:val="clear" w:color="auto" w:fill="auto"/>
            <w:vAlign w:val="center"/>
            <w:hideMark/>
          </w:tcPr>
          <w:p w14:paraId="383E1BB0" w14:textId="77777777" w:rsidR="008D402A" w:rsidRDefault="008D402A">
            <w:pPr>
              <w:jc w:val="center"/>
              <w:rPr>
                <w:b/>
                <w:bCs/>
                <w:sz w:val="26"/>
                <w:szCs w:val="26"/>
              </w:rPr>
            </w:pPr>
            <w:r>
              <w:rPr>
                <w:b/>
                <w:bCs/>
                <w:sz w:val="26"/>
                <w:szCs w:val="26"/>
              </w:rPr>
              <w:t>Sản lượng (kWh)</w:t>
            </w:r>
          </w:p>
        </w:tc>
        <w:tc>
          <w:tcPr>
            <w:tcW w:w="1000" w:type="dxa"/>
            <w:tcBorders>
              <w:top w:val="nil"/>
              <w:left w:val="nil"/>
              <w:bottom w:val="single" w:sz="4" w:space="0" w:color="auto"/>
              <w:right w:val="single" w:sz="4" w:space="0" w:color="auto"/>
            </w:tcBorders>
            <w:shd w:val="clear" w:color="auto" w:fill="auto"/>
            <w:vAlign w:val="center"/>
            <w:hideMark/>
          </w:tcPr>
          <w:p w14:paraId="41B8EEDA" w14:textId="77777777" w:rsidR="008D402A" w:rsidRDefault="008D402A">
            <w:pPr>
              <w:jc w:val="center"/>
              <w:rPr>
                <w:b/>
                <w:bCs/>
                <w:sz w:val="26"/>
                <w:szCs w:val="26"/>
              </w:rPr>
            </w:pPr>
            <w:r>
              <w:rPr>
                <w:b/>
                <w:bCs/>
                <w:sz w:val="26"/>
                <w:szCs w:val="26"/>
              </w:rPr>
              <w:t>Tỷ lệ (%)</w:t>
            </w:r>
          </w:p>
        </w:tc>
        <w:tc>
          <w:tcPr>
            <w:tcW w:w="1400" w:type="dxa"/>
            <w:vMerge/>
            <w:tcBorders>
              <w:top w:val="single" w:sz="4" w:space="0" w:color="auto"/>
              <w:left w:val="single" w:sz="4" w:space="0" w:color="auto"/>
              <w:bottom w:val="single" w:sz="4" w:space="0" w:color="000000"/>
              <w:right w:val="single" w:sz="4" w:space="0" w:color="auto"/>
            </w:tcBorders>
            <w:vAlign w:val="center"/>
            <w:hideMark/>
          </w:tcPr>
          <w:p w14:paraId="6EAFF8B6" w14:textId="77777777" w:rsidR="008D402A" w:rsidRDefault="008D402A">
            <w:pPr>
              <w:rPr>
                <w:b/>
                <w:bCs/>
                <w:color w:val="000000"/>
                <w:sz w:val="26"/>
                <w:szCs w:val="26"/>
              </w:rPr>
            </w:pPr>
          </w:p>
        </w:tc>
      </w:tr>
      <w:tr w:rsidR="007655EC" w14:paraId="31EA57B3"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8867968" w14:textId="77777777" w:rsidR="007655EC" w:rsidRPr="007C2271" w:rsidRDefault="007655EC" w:rsidP="007655EC">
            <w:pPr>
              <w:jc w:val="center"/>
              <w:rPr>
                <w:color w:val="000000"/>
                <w:sz w:val="26"/>
                <w:szCs w:val="26"/>
              </w:rPr>
            </w:pPr>
            <w:r w:rsidRPr="007C2271">
              <w:rPr>
                <w:color w:val="000000"/>
                <w:sz w:val="26"/>
                <w:szCs w:val="26"/>
              </w:rPr>
              <w:t>1</w:t>
            </w:r>
          </w:p>
        </w:tc>
        <w:tc>
          <w:tcPr>
            <w:tcW w:w="4360" w:type="dxa"/>
            <w:tcBorders>
              <w:top w:val="nil"/>
              <w:left w:val="nil"/>
              <w:bottom w:val="single" w:sz="4" w:space="0" w:color="auto"/>
              <w:right w:val="single" w:sz="4" w:space="0" w:color="auto"/>
            </w:tcBorders>
            <w:shd w:val="clear" w:color="auto" w:fill="auto"/>
            <w:hideMark/>
          </w:tcPr>
          <w:p w14:paraId="69EC546F" w14:textId="54E47A93" w:rsidR="007655EC" w:rsidRPr="007C2271" w:rsidRDefault="007655EC" w:rsidP="007655EC">
            <w:pPr>
              <w:rPr>
                <w:color w:val="000000"/>
                <w:sz w:val="26"/>
                <w:szCs w:val="26"/>
              </w:rPr>
            </w:pPr>
            <w:r w:rsidRPr="007C2271">
              <w:rPr>
                <w:sz w:val="26"/>
                <w:szCs w:val="26"/>
              </w:rPr>
              <w:t xml:space="preserve">Phòng Tư Pháp Huyện Văn Quan </w:t>
            </w:r>
          </w:p>
        </w:tc>
        <w:tc>
          <w:tcPr>
            <w:tcW w:w="1240" w:type="dxa"/>
            <w:tcBorders>
              <w:top w:val="nil"/>
              <w:left w:val="nil"/>
              <w:bottom w:val="single" w:sz="4" w:space="0" w:color="auto"/>
              <w:right w:val="single" w:sz="4" w:space="0" w:color="auto"/>
            </w:tcBorders>
            <w:shd w:val="clear" w:color="auto" w:fill="auto"/>
            <w:noWrap/>
            <w:hideMark/>
          </w:tcPr>
          <w:p w14:paraId="2A70155F" w14:textId="18978078" w:rsidR="007655EC" w:rsidRPr="007C2271" w:rsidRDefault="007655EC" w:rsidP="007655EC">
            <w:pPr>
              <w:jc w:val="right"/>
              <w:rPr>
                <w:sz w:val="26"/>
                <w:szCs w:val="26"/>
              </w:rPr>
            </w:pPr>
            <w:r w:rsidRPr="007C2271">
              <w:rPr>
                <w:sz w:val="26"/>
                <w:szCs w:val="26"/>
              </w:rPr>
              <w:t>188</w:t>
            </w:r>
          </w:p>
        </w:tc>
        <w:tc>
          <w:tcPr>
            <w:tcW w:w="1180" w:type="dxa"/>
            <w:tcBorders>
              <w:top w:val="nil"/>
              <w:left w:val="nil"/>
              <w:bottom w:val="single" w:sz="4" w:space="0" w:color="auto"/>
              <w:right w:val="single" w:sz="4" w:space="0" w:color="auto"/>
            </w:tcBorders>
            <w:shd w:val="clear" w:color="auto" w:fill="auto"/>
            <w:noWrap/>
            <w:hideMark/>
          </w:tcPr>
          <w:p w14:paraId="28F09855" w14:textId="2F3A6DD4" w:rsidR="007655EC" w:rsidRPr="007C2271" w:rsidRDefault="007655EC" w:rsidP="007655EC">
            <w:pPr>
              <w:jc w:val="right"/>
              <w:rPr>
                <w:sz w:val="26"/>
                <w:szCs w:val="26"/>
              </w:rPr>
            </w:pPr>
            <w:r w:rsidRPr="007C2271">
              <w:rPr>
                <w:sz w:val="26"/>
                <w:szCs w:val="26"/>
              </w:rPr>
              <w:t>181</w:t>
            </w:r>
          </w:p>
        </w:tc>
        <w:tc>
          <w:tcPr>
            <w:tcW w:w="1240" w:type="dxa"/>
            <w:tcBorders>
              <w:top w:val="nil"/>
              <w:left w:val="nil"/>
              <w:bottom w:val="single" w:sz="4" w:space="0" w:color="auto"/>
              <w:right w:val="single" w:sz="4" w:space="0" w:color="auto"/>
            </w:tcBorders>
            <w:shd w:val="clear" w:color="auto" w:fill="auto"/>
            <w:noWrap/>
            <w:hideMark/>
          </w:tcPr>
          <w:p w14:paraId="3110BEE9" w14:textId="21F677D7" w:rsidR="007655EC" w:rsidRPr="007C2271" w:rsidRDefault="007655EC" w:rsidP="007655EC">
            <w:pPr>
              <w:jc w:val="right"/>
              <w:rPr>
                <w:sz w:val="26"/>
                <w:szCs w:val="26"/>
              </w:rPr>
            </w:pPr>
            <w:r w:rsidRPr="007C2271">
              <w:rPr>
                <w:sz w:val="26"/>
                <w:szCs w:val="26"/>
              </w:rPr>
              <w:t>114</w:t>
            </w:r>
          </w:p>
        </w:tc>
        <w:tc>
          <w:tcPr>
            <w:tcW w:w="1180" w:type="dxa"/>
            <w:tcBorders>
              <w:top w:val="nil"/>
              <w:left w:val="nil"/>
              <w:bottom w:val="single" w:sz="4" w:space="0" w:color="auto"/>
              <w:right w:val="single" w:sz="4" w:space="0" w:color="auto"/>
            </w:tcBorders>
            <w:shd w:val="clear" w:color="auto" w:fill="auto"/>
            <w:noWrap/>
            <w:hideMark/>
          </w:tcPr>
          <w:p w14:paraId="6A78B5CD" w14:textId="103062BC" w:rsidR="007655EC" w:rsidRPr="007C2271" w:rsidRDefault="007655EC" w:rsidP="007655EC">
            <w:pPr>
              <w:jc w:val="right"/>
              <w:rPr>
                <w:sz w:val="26"/>
                <w:szCs w:val="26"/>
              </w:rPr>
            </w:pPr>
            <w:r w:rsidRPr="007C2271">
              <w:rPr>
                <w:sz w:val="26"/>
                <w:szCs w:val="26"/>
              </w:rPr>
              <w:t>7</w:t>
            </w:r>
          </w:p>
        </w:tc>
        <w:tc>
          <w:tcPr>
            <w:tcW w:w="1100" w:type="dxa"/>
            <w:tcBorders>
              <w:top w:val="nil"/>
              <w:left w:val="nil"/>
              <w:bottom w:val="single" w:sz="4" w:space="0" w:color="auto"/>
              <w:right w:val="single" w:sz="4" w:space="0" w:color="auto"/>
            </w:tcBorders>
            <w:shd w:val="clear" w:color="auto" w:fill="auto"/>
            <w:noWrap/>
            <w:hideMark/>
          </w:tcPr>
          <w:p w14:paraId="33E36C6A" w14:textId="155ABF47" w:rsidR="007655EC" w:rsidRPr="007C2271" w:rsidRDefault="007655EC" w:rsidP="007655EC">
            <w:pPr>
              <w:jc w:val="right"/>
              <w:rPr>
                <w:sz w:val="26"/>
                <w:szCs w:val="26"/>
              </w:rPr>
            </w:pPr>
            <w:r w:rsidRPr="007C2271">
              <w:rPr>
                <w:sz w:val="26"/>
                <w:szCs w:val="26"/>
              </w:rPr>
              <w:t>3.87</w:t>
            </w:r>
          </w:p>
        </w:tc>
        <w:tc>
          <w:tcPr>
            <w:tcW w:w="1140" w:type="dxa"/>
            <w:tcBorders>
              <w:top w:val="nil"/>
              <w:left w:val="nil"/>
              <w:bottom w:val="single" w:sz="4" w:space="0" w:color="auto"/>
              <w:right w:val="single" w:sz="4" w:space="0" w:color="auto"/>
            </w:tcBorders>
            <w:shd w:val="clear" w:color="auto" w:fill="auto"/>
            <w:noWrap/>
            <w:hideMark/>
          </w:tcPr>
          <w:p w14:paraId="36C2EA69" w14:textId="30B59899" w:rsidR="007655EC" w:rsidRPr="007C2271" w:rsidRDefault="007655EC" w:rsidP="007655EC">
            <w:pPr>
              <w:jc w:val="right"/>
              <w:rPr>
                <w:sz w:val="26"/>
                <w:szCs w:val="26"/>
              </w:rPr>
            </w:pPr>
            <w:r w:rsidRPr="007C2271">
              <w:rPr>
                <w:sz w:val="26"/>
                <w:szCs w:val="26"/>
              </w:rPr>
              <w:t>74</w:t>
            </w:r>
          </w:p>
        </w:tc>
        <w:tc>
          <w:tcPr>
            <w:tcW w:w="1000" w:type="dxa"/>
            <w:tcBorders>
              <w:top w:val="nil"/>
              <w:left w:val="nil"/>
              <w:bottom w:val="single" w:sz="4" w:space="0" w:color="auto"/>
              <w:right w:val="single" w:sz="4" w:space="0" w:color="auto"/>
            </w:tcBorders>
            <w:shd w:val="clear" w:color="auto" w:fill="auto"/>
            <w:noWrap/>
            <w:hideMark/>
          </w:tcPr>
          <w:p w14:paraId="6EA7980E" w14:textId="7C507C7A" w:rsidR="007655EC" w:rsidRPr="007C2271" w:rsidRDefault="007655EC" w:rsidP="007655EC">
            <w:pPr>
              <w:jc w:val="right"/>
              <w:rPr>
                <w:sz w:val="26"/>
                <w:szCs w:val="26"/>
              </w:rPr>
            </w:pPr>
            <w:r w:rsidRPr="007C2271">
              <w:rPr>
                <w:sz w:val="26"/>
                <w:szCs w:val="26"/>
              </w:rPr>
              <w:t>64.91</w:t>
            </w:r>
          </w:p>
        </w:tc>
        <w:tc>
          <w:tcPr>
            <w:tcW w:w="1400" w:type="dxa"/>
            <w:tcBorders>
              <w:top w:val="nil"/>
              <w:left w:val="nil"/>
              <w:bottom w:val="single" w:sz="4" w:space="0" w:color="auto"/>
              <w:right w:val="single" w:sz="4" w:space="0" w:color="auto"/>
            </w:tcBorders>
            <w:shd w:val="clear" w:color="auto" w:fill="auto"/>
            <w:noWrap/>
            <w:vAlign w:val="bottom"/>
            <w:hideMark/>
          </w:tcPr>
          <w:p w14:paraId="2E815017" w14:textId="77777777" w:rsidR="007655EC" w:rsidRDefault="007655EC" w:rsidP="007655EC">
            <w:pPr>
              <w:jc w:val="right"/>
              <w:rPr>
                <w:color w:val="000000"/>
                <w:sz w:val="26"/>
                <w:szCs w:val="26"/>
              </w:rPr>
            </w:pPr>
            <w:r>
              <w:rPr>
                <w:color w:val="000000"/>
                <w:sz w:val="26"/>
                <w:szCs w:val="26"/>
              </w:rPr>
              <w:t> </w:t>
            </w:r>
          </w:p>
        </w:tc>
      </w:tr>
      <w:tr w:rsidR="007655EC" w14:paraId="7BBFB099"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6334399" w14:textId="77777777" w:rsidR="007655EC" w:rsidRPr="007C2271" w:rsidRDefault="007655EC" w:rsidP="007655EC">
            <w:pPr>
              <w:jc w:val="center"/>
              <w:rPr>
                <w:color w:val="000000"/>
                <w:sz w:val="26"/>
                <w:szCs w:val="26"/>
              </w:rPr>
            </w:pPr>
            <w:r w:rsidRPr="007C2271">
              <w:rPr>
                <w:color w:val="000000"/>
                <w:sz w:val="26"/>
                <w:szCs w:val="26"/>
              </w:rPr>
              <w:t>2</w:t>
            </w:r>
          </w:p>
        </w:tc>
        <w:tc>
          <w:tcPr>
            <w:tcW w:w="4360" w:type="dxa"/>
            <w:tcBorders>
              <w:top w:val="nil"/>
              <w:left w:val="nil"/>
              <w:bottom w:val="single" w:sz="4" w:space="0" w:color="auto"/>
              <w:right w:val="single" w:sz="4" w:space="0" w:color="auto"/>
            </w:tcBorders>
            <w:shd w:val="clear" w:color="auto" w:fill="auto"/>
            <w:hideMark/>
          </w:tcPr>
          <w:p w14:paraId="77B508B0" w14:textId="008C3877" w:rsidR="007655EC" w:rsidRPr="007C2271" w:rsidRDefault="007655EC" w:rsidP="007655EC">
            <w:pPr>
              <w:rPr>
                <w:color w:val="000000"/>
                <w:sz w:val="26"/>
                <w:szCs w:val="26"/>
              </w:rPr>
            </w:pPr>
            <w:r w:rsidRPr="007C2271">
              <w:rPr>
                <w:sz w:val="26"/>
                <w:szCs w:val="26"/>
              </w:rPr>
              <w:t>Phòng kinh tế và hạ tầng huyện Văn Quan (Đèn đường )</w:t>
            </w:r>
          </w:p>
        </w:tc>
        <w:tc>
          <w:tcPr>
            <w:tcW w:w="1240" w:type="dxa"/>
            <w:tcBorders>
              <w:top w:val="nil"/>
              <w:left w:val="nil"/>
              <w:bottom w:val="single" w:sz="4" w:space="0" w:color="auto"/>
              <w:right w:val="single" w:sz="4" w:space="0" w:color="auto"/>
            </w:tcBorders>
            <w:shd w:val="clear" w:color="auto" w:fill="auto"/>
            <w:noWrap/>
            <w:hideMark/>
          </w:tcPr>
          <w:p w14:paraId="771B4C68" w14:textId="21761243" w:rsidR="007655EC" w:rsidRPr="007C2271" w:rsidRDefault="007655EC" w:rsidP="007655EC">
            <w:pPr>
              <w:jc w:val="right"/>
              <w:rPr>
                <w:sz w:val="26"/>
                <w:szCs w:val="26"/>
              </w:rPr>
            </w:pPr>
            <w:r w:rsidRPr="007C2271">
              <w:rPr>
                <w:sz w:val="26"/>
                <w:szCs w:val="26"/>
              </w:rPr>
              <w:t>8939</w:t>
            </w:r>
          </w:p>
        </w:tc>
        <w:tc>
          <w:tcPr>
            <w:tcW w:w="1180" w:type="dxa"/>
            <w:tcBorders>
              <w:top w:val="nil"/>
              <w:left w:val="nil"/>
              <w:bottom w:val="single" w:sz="4" w:space="0" w:color="auto"/>
              <w:right w:val="single" w:sz="4" w:space="0" w:color="auto"/>
            </w:tcBorders>
            <w:shd w:val="clear" w:color="auto" w:fill="auto"/>
            <w:noWrap/>
            <w:hideMark/>
          </w:tcPr>
          <w:p w14:paraId="6D4F3760" w14:textId="32F37DA8" w:rsidR="007655EC" w:rsidRPr="007C2271" w:rsidRDefault="007655EC" w:rsidP="007655EC">
            <w:pPr>
              <w:jc w:val="right"/>
              <w:rPr>
                <w:sz w:val="26"/>
                <w:szCs w:val="26"/>
              </w:rPr>
            </w:pPr>
            <w:r w:rsidRPr="007C2271">
              <w:rPr>
                <w:sz w:val="26"/>
                <w:szCs w:val="26"/>
              </w:rPr>
              <w:t>13001</w:t>
            </w:r>
          </w:p>
        </w:tc>
        <w:tc>
          <w:tcPr>
            <w:tcW w:w="1240" w:type="dxa"/>
            <w:tcBorders>
              <w:top w:val="nil"/>
              <w:left w:val="nil"/>
              <w:bottom w:val="single" w:sz="4" w:space="0" w:color="auto"/>
              <w:right w:val="single" w:sz="4" w:space="0" w:color="auto"/>
            </w:tcBorders>
            <w:shd w:val="clear" w:color="auto" w:fill="auto"/>
            <w:noWrap/>
            <w:hideMark/>
          </w:tcPr>
          <w:p w14:paraId="130C58FC" w14:textId="23DCF53F" w:rsidR="007655EC" w:rsidRPr="007C2271" w:rsidRDefault="007655EC" w:rsidP="007655EC">
            <w:pPr>
              <w:jc w:val="right"/>
              <w:rPr>
                <w:sz w:val="26"/>
                <w:szCs w:val="26"/>
              </w:rPr>
            </w:pPr>
            <w:r w:rsidRPr="007C2271">
              <w:rPr>
                <w:sz w:val="26"/>
                <w:szCs w:val="26"/>
              </w:rPr>
              <w:t>5519</w:t>
            </w:r>
          </w:p>
        </w:tc>
        <w:tc>
          <w:tcPr>
            <w:tcW w:w="1180" w:type="dxa"/>
            <w:tcBorders>
              <w:top w:val="nil"/>
              <w:left w:val="nil"/>
              <w:bottom w:val="single" w:sz="4" w:space="0" w:color="auto"/>
              <w:right w:val="single" w:sz="4" w:space="0" w:color="auto"/>
            </w:tcBorders>
            <w:shd w:val="clear" w:color="auto" w:fill="auto"/>
            <w:noWrap/>
            <w:hideMark/>
          </w:tcPr>
          <w:p w14:paraId="5BBE7FCE" w14:textId="53592A3C" w:rsidR="007655EC" w:rsidRPr="007C2271" w:rsidRDefault="007655EC" w:rsidP="007655EC">
            <w:pPr>
              <w:jc w:val="right"/>
              <w:rPr>
                <w:sz w:val="26"/>
                <w:szCs w:val="26"/>
              </w:rPr>
            </w:pPr>
            <w:r w:rsidRPr="007C2271">
              <w:rPr>
                <w:sz w:val="26"/>
                <w:szCs w:val="26"/>
              </w:rPr>
              <w:t>-4062</w:t>
            </w:r>
          </w:p>
        </w:tc>
        <w:tc>
          <w:tcPr>
            <w:tcW w:w="1100" w:type="dxa"/>
            <w:tcBorders>
              <w:top w:val="nil"/>
              <w:left w:val="nil"/>
              <w:bottom w:val="single" w:sz="4" w:space="0" w:color="auto"/>
              <w:right w:val="single" w:sz="4" w:space="0" w:color="auto"/>
            </w:tcBorders>
            <w:shd w:val="clear" w:color="auto" w:fill="auto"/>
            <w:noWrap/>
            <w:hideMark/>
          </w:tcPr>
          <w:p w14:paraId="3639EDE2" w14:textId="4E5AED59" w:rsidR="007655EC" w:rsidRPr="007C2271" w:rsidRDefault="007655EC" w:rsidP="007655EC">
            <w:pPr>
              <w:jc w:val="right"/>
              <w:rPr>
                <w:sz w:val="26"/>
                <w:szCs w:val="26"/>
              </w:rPr>
            </w:pPr>
            <w:r w:rsidRPr="007C2271">
              <w:rPr>
                <w:sz w:val="26"/>
                <w:szCs w:val="26"/>
              </w:rPr>
              <w:t>-31.24</w:t>
            </w:r>
          </w:p>
        </w:tc>
        <w:tc>
          <w:tcPr>
            <w:tcW w:w="1140" w:type="dxa"/>
            <w:tcBorders>
              <w:top w:val="nil"/>
              <w:left w:val="nil"/>
              <w:bottom w:val="single" w:sz="4" w:space="0" w:color="auto"/>
              <w:right w:val="single" w:sz="4" w:space="0" w:color="auto"/>
            </w:tcBorders>
            <w:shd w:val="clear" w:color="auto" w:fill="auto"/>
            <w:noWrap/>
            <w:hideMark/>
          </w:tcPr>
          <w:p w14:paraId="6767CE17" w14:textId="4FF17035" w:rsidR="007655EC" w:rsidRPr="007C2271" w:rsidRDefault="007655EC" w:rsidP="007655EC">
            <w:pPr>
              <w:jc w:val="right"/>
              <w:rPr>
                <w:sz w:val="26"/>
                <w:szCs w:val="26"/>
              </w:rPr>
            </w:pPr>
            <w:r w:rsidRPr="007C2271">
              <w:rPr>
                <w:sz w:val="26"/>
                <w:szCs w:val="26"/>
              </w:rPr>
              <w:t>3420</w:t>
            </w:r>
          </w:p>
        </w:tc>
        <w:tc>
          <w:tcPr>
            <w:tcW w:w="1000" w:type="dxa"/>
            <w:tcBorders>
              <w:top w:val="nil"/>
              <w:left w:val="nil"/>
              <w:bottom w:val="single" w:sz="4" w:space="0" w:color="auto"/>
              <w:right w:val="single" w:sz="4" w:space="0" w:color="auto"/>
            </w:tcBorders>
            <w:shd w:val="clear" w:color="auto" w:fill="auto"/>
            <w:noWrap/>
            <w:hideMark/>
          </w:tcPr>
          <w:p w14:paraId="145A4424" w14:textId="1D994707" w:rsidR="007655EC" w:rsidRPr="007C2271" w:rsidRDefault="007655EC" w:rsidP="007655EC">
            <w:pPr>
              <w:jc w:val="right"/>
              <w:rPr>
                <w:sz w:val="26"/>
                <w:szCs w:val="26"/>
              </w:rPr>
            </w:pPr>
            <w:r w:rsidRPr="007C2271">
              <w:rPr>
                <w:sz w:val="26"/>
                <w:szCs w:val="26"/>
              </w:rPr>
              <w:t>61.97</w:t>
            </w:r>
          </w:p>
        </w:tc>
        <w:tc>
          <w:tcPr>
            <w:tcW w:w="1400" w:type="dxa"/>
            <w:tcBorders>
              <w:top w:val="nil"/>
              <w:left w:val="nil"/>
              <w:bottom w:val="single" w:sz="4" w:space="0" w:color="auto"/>
              <w:right w:val="single" w:sz="4" w:space="0" w:color="auto"/>
            </w:tcBorders>
            <w:shd w:val="clear" w:color="auto" w:fill="auto"/>
            <w:noWrap/>
            <w:vAlign w:val="bottom"/>
            <w:hideMark/>
          </w:tcPr>
          <w:p w14:paraId="65F4CF40" w14:textId="77777777" w:rsidR="007655EC" w:rsidRDefault="007655EC" w:rsidP="007655EC">
            <w:pPr>
              <w:jc w:val="right"/>
              <w:rPr>
                <w:color w:val="000000"/>
                <w:sz w:val="26"/>
                <w:szCs w:val="26"/>
              </w:rPr>
            </w:pPr>
            <w:r>
              <w:rPr>
                <w:color w:val="000000"/>
                <w:sz w:val="26"/>
                <w:szCs w:val="26"/>
              </w:rPr>
              <w:t> </w:t>
            </w:r>
          </w:p>
        </w:tc>
      </w:tr>
      <w:tr w:rsidR="007655EC" w14:paraId="1692284B"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3E6E26F" w14:textId="77777777" w:rsidR="007655EC" w:rsidRPr="007C2271" w:rsidRDefault="007655EC" w:rsidP="007655EC">
            <w:pPr>
              <w:jc w:val="center"/>
              <w:rPr>
                <w:color w:val="000000"/>
                <w:sz w:val="26"/>
                <w:szCs w:val="26"/>
              </w:rPr>
            </w:pPr>
            <w:r w:rsidRPr="007C2271">
              <w:rPr>
                <w:color w:val="000000"/>
                <w:sz w:val="26"/>
                <w:szCs w:val="26"/>
              </w:rPr>
              <w:t>3</w:t>
            </w:r>
          </w:p>
        </w:tc>
        <w:tc>
          <w:tcPr>
            <w:tcW w:w="4360" w:type="dxa"/>
            <w:tcBorders>
              <w:top w:val="nil"/>
              <w:left w:val="nil"/>
              <w:bottom w:val="single" w:sz="4" w:space="0" w:color="auto"/>
              <w:right w:val="single" w:sz="4" w:space="0" w:color="auto"/>
            </w:tcBorders>
            <w:shd w:val="clear" w:color="auto" w:fill="auto"/>
            <w:hideMark/>
          </w:tcPr>
          <w:p w14:paraId="4B8971BF" w14:textId="3949ACA5" w:rsidR="007655EC" w:rsidRPr="007C2271" w:rsidRDefault="007655EC" w:rsidP="007655EC">
            <w:pPr>
              <w:rPr>
                <w:color w:val="000000"/>
                <w:sz w:val="26"/>
                <w:szCs w:val="26"/>
              </w:rPr>
            </w:pPr>
            <w:r w:rsidRPr="007C2271">
              <w:rPr>
                <w:sz w:val="26"/>
                <w:szCs w:val="26"/>
              </w:rPr>
              <w:t>Phòng Tài nguyên và môi trường Văn Quan</w:t>
            </w:r>
          </w:p>
        </w:tc>
        <w:tc>
          <w:tcPr>
            <w:tcW w:w="1240" w:type="dxa"/>
            <w:tcBorders>
              <w:top w:val="nil"/>
              <w:left w:val="nil"/>
              <w:bottom w:val="single" w:sz="4" w:space="0" w:color="auto"/>
              <w:right w:val="single" w:sz="4" w:space="0" w:color="auto"/>
            </w:tcBorders>
            <w:shd w:val="clear" w:color="auto" w:fill="auto"/>
            <w:noWrap/>
            <w:hideMark/>
          </w:tcPr>
          <w:p w14:paraId="72DD99C7" w14:textId="5D88DFDC" w:rsidR="007655EC" w:rsidRPr="007C2271" w:rsidRDefault="007655EC" w:rsidP="007655EC">
            <w:pPr>
              <w:jc w:val="right"/>
              <w:rPr>
                <w:sz w:val="26"/>
                <w:szCs w:val="26"/>
              </w:rPr>
            </w:pPr>
            <w:r w:rsidRPr="007C2271">
              <w:rPr>
                <w:sz w:val="26"/>
                <w:szCs w:val="26"/>
              </w:rPr>
              <w:t>371</w:t>
            </w:r>
          </w:p>
        </w:tc>
        <w:tc>
          <w:tcPr>
            <w:tcW w:w="1180" w:type="dxa"/>
            <w:tcBorders>
              <w:top w:val="nil"/>
              <w:left w:val="nil"/>
              <w:bottom w:val="single" w:sz="4" w:space="0" w:color="auto"/>
              <w:right w:val="single" w:sz="4" w:space="0" w:color="auto"/>
            </w:tcBorders>
            <w:shd w:val="clear" w:color="auto" w:fill="auto"/>
            <w:noWrap/>
            <w:hideMark/>
          </w:tcPr>
          <w:p w14:paraId="3A616EFD" w14:textId="295EA6F1" w:rsidR="007655EC" w:rsidRPr="007C2271" w:rsidRDefault="007655EC" w:rsidP="007655EC">
            <w:pPr>
              <w:jc w:val="right"/>
              <w:rPr>
                <w:sz w:val="26"/>
                <w:szCs w:val="26"/>
              </w:rPr>
            </w:pPr>
            <w:r w:rsidRPr="007C2271">
              <w:rPr>
                <w:sz w:val="26"/>
                <w:szCs w:val="26"/>
              </w:rPr>
              <w:t>353</w:t>
            </w:r>
          </w:p>
        </w:tc>
        <w:tc>
          <w:tcPr>
            <w:tcW w:w="1240" w:type="dxa"/>
            <w:tcBorders>
              <w:top w:val="nil"/>
              <w:left w:val="nil"/>
              <w:bottom w:val="single" w:sz="4" w:space="0" w:color="auto"/>
              <w:right w:val="single" w:sz="4" w:space="0" w:color="auto"/>
            </w:tcBorders>
            <w:shd w:val="clear" w:color="auto" w:fill="auto"/>
            <w:noWrap/>
            <w:hideMark/>
          </w:tcPr>
          <w:p w14:paraId="46EBB7F3" w14:textId="715A9974" w:rsidR="007655EC" w:rsidRPr="007C2271" w:rsidRDefault="007655EC" w:rsidP="007655EC">
            <w:pPr>
              <w:jc w:val="right"/>
              <w:rPr>
                <w:sz w:val="26"/>
                <w:szCs w:val="26"/>
              </w:rPr>
            </w:pPr>
            <w:r w:rsidRPr="007C2271">
              <w:rPr>
                <w:sz w:val="26"/>
                <w:szCs w:val="26"/>
              </w:rPr>
              <w:t>250</w:t>
            </w:r>
          </w:p>
        </w:tc>
        <w:tc>
          <w:tcPr>
            <w:tcW w:w="1180" w:type="dxa"/>
            <w:tcBorders>
              <w:top w:val="nil"/>
              <w:left w:val="nil"/>
              <w:bottom w:val="single" w:sz="4" w:space="0" w:color="auto"/>
              <w:right w:val="single" w:sz="4" w:space="0" w:color="auto"/>
            </w:tcBorders>
            <w:shd w:val="clear" w:color="auto" w:fill="auto"/>
            <w:noWrap/>
            <w:hideMark/>
          </w:tcPr>
          <w:p w14:paraId="5BFCCF86" w14:textId="7F261AF9" w:rsidR="007655EC" w:rsidRPr="007C2271" w:rsidRDefault="007655EC" w:rsidP="007655EC">
            <w:pPr>
              <w:jc w:val="right"/>
              <w:rPr>
                <w:sz w:val="26"/>
                <w:szCs w:val="26"/>
              </w:rPr>
            </w:pPr>
            <w:r w:rsidRPr="007C2271">
              <w:rPr>
                <w:sz w:val="26"/>
                <w:szCs w:val="26"/>
              </w:rPr>
              <w:t>18</w:t>
            </w:r>
          </w:p>
        </w:tc>
        <w:tc>
          <w:tcPr>
            <w:tcW w:w="1100" w:type="dxa"/>
            <w:tcBorders>
              <w:top w:val="nil"/>
              <w:left w:val="nil"/>
              <w:bottom w:val="single" w:sz="4" w:space="0" w:color="auto"/>
              <w:right w:val="single" w:sz="4" w:space="0" w:color="auto"/>
            </w:tcBorders>
            <w:shd w:val="clear" w:color="auto" w:fill="auto"/>
            <w:noWrap/>
            <w:hideMark/>
          </w:tcPr>
          <w:p w14:paraId="0CB23740" w14:textId="522CEAC3" w:rsidR="007655EC" w:rsidRPr="007C2271" w:rsidRDefault="007655EC" w:rsidP="007655EC">
            <w:pPr>
              <w:jc w:val="right"/>
              <w:rPr>
                <w:sz w:val="26"/>
                <w:szCs w:val="26"/>
              </w:rPr>
            </w:pPr>
            <w:r w:rsidRPr="007C2271">
              <w:rPr>
                <w:sz w:val="26"/>
                <w:szCs w:val="26"/>
              </w:rPr>
              <w:t>5.10</w:t>
            </w:r>
          </w:p>
        </w:tc>
        <w:tc>
          <w:tcPr>
            <w:tcW w:w="1140" w:type="dxa"/>
            <w:tcBorders>
              <w:top w:val="nil"/>
              <w:left w:val="nil"/>
              <w:bottom w:val="single" w:sz="4" w:space="0" w:color="auto"/>
              <w:right w:val="single" w:sz="4" w:space="0" w:color="auto"/>
            </w:tcBorders>
            <w:shd w:val="clear" w:color="auto" w:fill="auto"/>
            <w:noWrap/>
            <w:hideMark/>
          </w:tcPr>
          <w:p w14:paraId="2BFE577C" w14:textId="7CD9209A" w:rsidR="007655EC" w:rsidRPr="007C2271" w:rsidRDefault="007655EC" w:rsidP="007655EC">
            <w:pPr>
              <w:jc w:val="right"/>
              <w:rPr>
                <w:sz w:val="26"/>
                <w:szCs w:val="26"/>
              </w:rPr>
            </w:pPr>
            <w:r w:rsidRPr="007C2271">
              <w:rPr>
                <w:sz w:val="26"/>
                <w:szCs w:val="26"/>
              </w:rPr>
              <w:t>121</w:t>
            </w:r>
          </w:p>
        </w:tc>
        <w:tc>
          <w:tcPr>
            <w:tcW w:w="1000" w:type="dxa"/>
            <w:tcBorders>
              <w:top w:val="nil"/>
              <w:left w:val="nil"/>
              <w:bottom w:val="single" w:sz="4" w:space="0" w:color="auto"/>
              <w:right w:val="single" w:sz="4" w:space="0" w:color="auto"/>
            </w:tcBorders>
            <w:shd w:val="clear" w:color="auto" w:fill="auto"/>
            <w:noWrap/>
            <w:hideMark/>
          </w:tcPr>
          <w:p w14:paraId="576F0397" w14:textId="05E6A00E" w:rsidR="007655EC" w:rsidRPr="007C2271" w:rsidRDefault="007655EC" w:rsidP="007655EC">
            <w:pPr>
              <w:jc w:val="right"/>
              <w:rPr>
                <w:sz w:val="26"/>
                <w:szCs w:val="26"/>
              </w:rPr>
            </w:pPr>
            <w:r w:rsidRPr="007C2271">
              <w:rPr>
                <w:sz w:val="26"/>
                <w:szCs w:val="26"/>
              </w:rPr>
              <w:t>48.40</w:t>
            </w:r>
          </w:p>
        </w:tc>
        <w:tc>
          <w:tcPr>
            <w:tcW w:w="1400" w:type="dxa"/>
            <w:tcBorders>
              <w:top w:val="nil"/>
              <w:left w:val="nil"/>
              <w:bottom w:val="single" w:sz="4" w:space="0" w:color="auto"/>
              <w:right w:val="single" w:sz="4" w:space="0" w:color="auto"/>
            </w:tcBorders>
            <w:shd w:val="clear" w:color="auto" w:fill="auto"/>
            <w:noWrap/>
            <w:vAlign w:val="bottom"/>
            <w:hideMark/>
          </w:tcPr>
          <w:p w14:paraId="58E9A600" w14:textId="77777777" w:rsidR="007655EC" w:rsidRDefault="007655EC" w:rsidP="007655EC">
            <w:pPr>
              <w:jc w:val="right"/>
              <w:rPr>
                <w:color w:val="000000"/>
                <w:sz w:val="26"/>
                <w:szCs w:val="26"/>
              </w:rPr>
            </w:pPr>
            <w:r>
              <w:rPr>
                <w:color w:val="000000"/>
                <w:sz w:val="26"/>
                <w:szCs w:val="26"/>
              </w:rPr>
              <w:t> </w:t>
            </w:r>
          </w:p>
        </w:tc>
      </w:tr>
      <w:tr w:rsidR="007655EC" w14:paraId="4A97F3B8"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207401" w14:textId="77777777" w:rsidR="007655EC" w:rsidRPr="007C2271" w:rsidRDefault="007655EC" w:rsidP="007655EC">
            <w:pPr>
              <w:jc w:val="center"/>
              <w:rPr>
                <w:color w:val="000000"/>
                <w:sz w:val="26"/>
                <w:szCs w:val="26"/>
              </w:rPr>
            </w:pPr>
            <w:r w:rsidRPr="007C2271">
              <w:rPr>
                <w:color w:val="000000"/>
                <w:sz w:val="26"/>
                <w:szCs w:val="26"/>
              </w:rPr>
              <w:t>4</w:t>
            </w:r>
          </w:p>
        </w:tc>
        <w:tc>
          <w:tcPr>
            <w:tcW w:w="4360" w:type="dxa"/>
            <w:tcBorders>
              <w:top w:val="nil"/>
              <w:left w:val="nil"/>
              <w:bottom w:val="single" w:sz="4" w:space="0" w:color="auto"/>
              <w:right w:val="single" w:sz="4" w:space="0" w:color="auto"/>
            </w:tcBorders>
            <w:shd w:val="clear" w:color="auto" w:fill="auto"/>
            <w:hideMark/>
          </w:tcPr>
          <w:p w14:paraId="780F0B06" w14:textId="3A84DAC0" w:rsidR="007655EC" w:rsidRPr="007C2271" w:rsidRDefault="007655EC" w:rsidP="007655EC">
            <w:pPr>
              <w:rPr>
                <w:color w:val="000000"/>
                <w:sz w:val="26"/>
                <w:szCs w:val="26"/>
              </w:rPr>
            </w:pPr>
            <w:r w:rsidRPr="007C2271">
              <w:rPr>
                <w:sz w:val="26"/>
                <w:szCs w:val="26"/>
              </w:rPr>
              <w:t>Công an Huyện Văn quan (3F)</w:t>
            </w:r>
          </w:p>
        </w:tc>
        <w:tc>
          <w:tcPr>
            <w:tcW w:w="1240" w:type="dxa"/>
            <w:tcBorders>
              <w:top w:val="nil"/>
              <w:left w:val="nil"/>
              <w:bottom w:val="single" w:sz="4" w:space="0" w:color="auto"/>
              <w:right w:val="single" w:sz="4" w:space="0" w:color="auto"/>
            </w:tcBorders>
            <w:shd w:val="clear" w:color="auto" w:fill="auto"/>
            <w:noWrap/>
            <w:hideMark/>
          </w:tcPr>
          <w:p w14:paraId="7426DC04" w14:textId="67A505FE" w:rsidR="007655EC" w:rsidRPr="007C2271" w:rsidRDefault="007655EC" w:rsidP="007655EC">
            <w:pPr>
              <w:jc w:val="right"/>
              <w:rPr>
                <w:sz w:val="26"/>
                <w:szCs w:val="26"/>
              </w:rPr>
            </w:pPr>
            <w:r w:rsidRPr="007C2271">
              <w:rPr>
                <w:sz w:val="26"/>
                <w:szCs w:val="26"/>
              </w:rPr>
              <w:t>8730</w:t>
            </w:r>
          </w:p>
        </w:tc>
        <w:tc>
          <w:tcPr>
            <w:tcW w:w="1180" w:type="dxa"/>
            <w:tcBorders>
              <w:top w:val="nil"/>
              <w:left w:val="nil"/>
              <w:bottom w:val="single" w:sz="4" w:space="0" w:color="auto"/>
              <w:right w:val="single" w:sz="4" w:space="0" w:color="auto"/>
            </w:tcBorders>
            <w:shd w:val="clear" w:color="auto" w:fill="auto"/>
            <w:noWrap/>
            <w:hideMark/>
          </w:tcPr>
          <w:p w14:paraId="11D370D4" w14:textId="7D6583FE" w:rsidR="007655EC" w:rsidRPr="007C2271" w:rsidRDefault="007655EC" w:rsidP="007655EC">
            <w:pPr>
              <w:jc w:val="right"/>
              <w:rPr>
                <w:sz w:val="26"/>
                <w:szCs w:val="26"/>
              </w:rPr>
            </w:pPr>
            <w:r w:rsidRPr="007C2271">
              <w:rPr>
                <w:sz w:val="26"/>
                <w:szCs w:val="26"/>
              </w:rPr>
              <w:t>9000</w:t>
            </w:r>
          </w:p>
        </w:tc>
        <w:tc>
          <w:tcPr>
            <w:tcW w:w="1240" w:type="dxa"/>
            <w:tcBorders>
              <w:top w:val="nil"/>
              <w:left w:val="nil"/>
              <w:bottom w:val="single" w:sz="4" w:space="0" w:color="auto"/>
              <w:right w:val="single" w:sz="4" w:space="0" w:color="auto"/>
            </w:tcBorders>
            <w:shd w:val="clear" w:color="auto" w:fill="auto"/>
            <w:noWrap/>
            <w:hideMark/>
          </w:tcPr>
          <w:p w14:paraId="779C33BA" w14:textId="3698EC7F" w:rsidR="007655EC" w:rsidRPr="007C2271" w:rsidRDefault="007655EC" w:rsidP="007655EC">
            <w:pPr>
              <w:jc w:val="right"/>
              <w:rPr>
                <w:sz w:val="26"/>
                <w:szCs w:val="26"/>
              </w:rPr>
            </w:pPr>
            <w:r w:rsidRPr="007C2271">
              <w:rPr>
                <w:sz w:val="26"/>
                <w:szCs w:val="26"/>
              </w:rPr>
              <w:t>6018</w:t>
            </w:r>
          </w:p>
        </w:tc>
        <w:tc>
          <w:tcPr>
            <w:tcW w:w="1180" w:type="dxa"/>
            <w:tcBorders>
              <w:top w:val="nil"/>
              <w:left w:val="nil"/>
              <w:bottom w:val="single" w:sz="4" w:space="0" w:color="auto"/>
              <w:right w:val="single" w:sz="4" w:space="0" w:color="auto"/>
            </w:tcBorders>
            <w:shd w:val="clear" w:color="auto" w:fill="auto"/>
            <w:noWrap/>
            <w:hideMark/>
          </w:tcPr>
          <w:p w14:paraId="3E79680C" w14:textId="0818C167" w:rsidR="007655EC" w:rsidRPr="007C2271" w:rsidRDefault="007655EC" w:rsidP="007655EC">
            <w:pPr>
              <w:jc w:val="right"/>
              <w:rPr>
                <w:sz w:val="26"/>
                <w:szCs w:val="26"/>
              </w:rPr>
            </w:pPr>
            <w:r w:rsidRPr="007C2271">
              <w:rPr>
                <w:sz w:val="26"/>
                <w:szCs w:val="26"/>
              </w:rPr>
              <w:t>-270</w:t>
            </w:r>
          </w:p>
        </w:tc>
        <w:tc>
          <w:tcPr>
            <w:tcW w:w="1100" w:type="dxa"/>
            <w:tcBorders>
              <w:top w:val="nil"/>
              <w:left w:val="nil"/>
              <w:bottom w:val="single" w:sz="4" w:space="0" w:color="auto"/>
              <w:right w:val="single" w:sz="4" w:space="0" w:color="auto"/>
            </w:tcBorders>
            <w:shd w:val="clear" w:color="auto" w:fill="auto"/>
            <w:noWrap/>
            <w:hideMark/>
          </w:tcPr>
          <w:p w14:paraId="52996967" w14:textId="4388188B" w:rsidR="007655EC" w:rsidRPr="007C2271" w:rsidRDefault="007655EC" w:rsidP="007655EC">
            <w:pPr>
              <w:jc w:val="right"/>
              <w:rPr>
                <w:sz w:val="26"/>
                <w:szCs w:val="26"/>
              </w:rPr>
            </w:pPr>
            <w:r w:rsidRPr="007C2271">
              <w:rPr>
                <w:sz w:val="26"/>
                <w:szCs w:val="26"/>
              </w:rPr>
              <w:t>-3.00</w:t>
            </w:r>
          </w:p>
        </w:tc>
        <w:tc>
          <w:tcPr>
            <w:tcW w:w="1140" w:type="dxa"/>
            <w:tcBorders>
              <w:top w:val="nil"/>
              <w:left w:val="nil"/>
              <w:bottom w:val="single" w:sz="4" w:space="0" w:color="auto"/>
              <w:right w:val="single" w:sz="4" w:space="0" w:color="auto"/>
            </w:tcBorders>
            <w:shd w:val="clear" w:color="auto" w:fill="auto"/>
            <w:noWrap/>
            <w:hideMark/>
          </w:tcPr>
          <w:p w14:paraId="626D7479" w14:textId="5D4CA7F5" w:rsidR="007655EC" w:rsidRPr="007C2271" w:rsidRDefault="007655EC" w:rsidP="007655EC">
            <w:pPr>
              <w:jc w:val="right"/>
              <w:rPr>
                <w:sz w:val="26"/>
                <w:szCs w:val="26"/>
              </w:rPr>
            </w:pPr>
            <w:r w:rsidRPr="007C2271">
              <w:rPr>
                <w:sz w:val="26"/>
                <w:szCs w:val="26"/>
              </w:rPr>
              <w:t>2712</w:t>
            </w:r>
          </w:p>
        </w:tc>
        <w:tc>
          <w:tcPr>
            <w:tcW w:w="1000" w:type="dxa"/>
            <w:tcBorders>
              <w:top w:val="nil"/>
              <w:left w:val="nil"/>
              <w:bottom w:val="single" w:sz="4" w:space="0" w:color="auto"/>
              <w:right w:val="single" w:sz="4" w:space="0" w:color="auto"/>
            </w:tcBorders>
            <w:shd w:val="clear" w:color="auto" w:fill="auto"/>
            <w:noWrap/>
            <w:hideMark/>
          </w:tcPr>
          <w:p w14:paraId="1C1A40EB" w14:textId="4A0E335F" w:rsidR="007655EC" w:rsidRPr="007C2271" w:rsidRDefault="007655EC" w:rsidP="007655EC">
            <w:pPr>
              <w:jc w:val="right"/>
              <w:rPr>
                <w:sz w:val="26"/>
                <w:szCs w:val="26"/>
              </w:rPr>
            </w:pPr>
            <w:r w:rsidRPr="007C2271">
              <w:rPr>
                <w:sz w:val="26"/>
                <w:szCs w:val="26"/>
              </w:rPr>
              <w:t>45.06</w:t>
            </w:r>
          </w:p>
        </w:tc>
        <w:tc>
          <w:tcPr>
            <w:tcW w:w="1400" w:type="dxa"/>
            <w:tcBorders>
              <w:top w:val="nil"/>
              <w:left w:val="nil"/>
              <w:bottom w:val="single" w:sz="4" w:space="0" w:color="auto"/>
              <w:right w:val="single" w:sz="4" w:space="0" w:color="auto"/>
            </w:tcBorders>
            <w:shd w:val="clear" w:color="auto" w:fill="auto"/>
            <w:noWrap/>
            <w:vAlign w:val="bottom"/>
            <w:hideMark/>
          </w:tcPr>
          <w:p w14:paraId="36392D9F" w14:textId="77777777" w:rsidR="007655EC" w:rsidRDefault="007655EC" w:rsidP="007655EC">
            <w:pPr>
              <w:jc w:val="right"/>
              <w:rPr>
                <w:color w:val="000000"/>
                <w:sz w:val="26"/>
                <w:szCs w:val="26"/>
              </w:rPr>
            </w:pPr>
            <w:r>
              <w:rPr>
                <w:color w:val="000000"/>
                <w:sz w:val="26"/>
                <w:szCs w:val="26"/>
              </w:rPr>
              <w:t> </w:t>
            </w:r>
          </w:p>
        </w:tc>
      </w:tr>
      <w:tr w:rsidR="007655EC" w14:paraId="16E19A04"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26DB435" w14:textId="77777777" w:rsidR="007655EC" w:rsidRPr="007C2271" w:rsidRDefault="007655EC" w:rsidP="007655EC">
            <w:pPr>
              <w:jc w:val="center"/>
              <w:rPr>
                <w:color w:val="000000"/>
                <w:sz w:val="26"/>
                <w:szCs w:val="26"/>
              </w:rPr>
            </w:pPr>
            <w:r w:rsidRPr="007C2271">
              <w:rPr>
                <w:color w:val="000000"/>
                <w:sz w:val="26"/>
                <w:szCs w:val="26"/>
              </w:rPr>
              <w:t>5</w:t>
            </w:r>
          </w:p>
        </w:tc>
        <w:tc>
          <w:tcPr>
            <w:tcW w:w="4360" w:type="dxa"/>
            <w:tcBorders>
              <w:top w:val="nil"/>
              <w:left w:val="nil"/>
              <w:bottom w:val="single" w:sz="4" w:space="0" w:color="auto"/>
              <w:right w:val="single" w:sz="4" w:space="0" w:color="auto"/>
            </w:tcBorders>
            <w:shd w:val="clear" w:color="auto" w:fill="auto"/>
            <w:hideMark/>
          </w:tcPr>
          <w:p w14:paraId="05A73158" w14:textId="5223764A" w:rsidR="007655EC" w:rsidRPr="007C2271" w:rsidRDefault="007655EC" w:rsidP="007655EC">
            <w:pPr>
              <w:rPr>
                <w:color w:val="000000"/>
                <w:sz w:val="26"/>
                <w:szCs w:val="26"/>
              </w:rPr>
            </w:pPr>
            <w:r w:rsidRPr="007C2271">
              <w:rPr>
                <w:sz w:val="26"/>
                <w:szCs w:val="26"/>
              </w:rPr>
              <w:t>BCH Quân sự Tỉnh Lạng Sơn (3F)</w:t>
            </w:r>
          </w:p>
        </w:tc>
        <w:tc>
          <w:tcPr>
            <w:tcW w:w="1240" w:type="dxa"/>
            <w:tcBorders>
              <w:top w:val="nil"/>
              <w:left w:val="nil"/>
              <w:bottom w:val="single" w:sz="4" w:space="0" w:color="auto"/>
              <w:right w:val="single" w:sz="4" w:space="0" w:color="auto"/>
            </w:tcBorders>
            <w:shd w:val="clear" w:color="auto" w:fill="auto"/>
            <w:noWrap/>
            <w:hideMark/>
          </w:tcPr>
          <w:p w14:paraId="7A1CB982" w14:textId="283BA946" w:rsidR="007655EC" w:rsidRPr="007C2271" w:rsidRDefault="007655EC" w:rsidP="007655EC">
            <w:pPr>
              <w:jc w:val="right"/>
              <w:rPr>
                <w:sz w:val="26"/>
                <w:szCs w:val="26"/>
              </w:rPr>
            </w:pPr>
            <w:r w:rsidRPr="007C2271">
              <w:rPr>
                <w:sz w:val="26"/>
                <w:szCs w:val="26"/>
              </w:rPr>
              <w:t>1832</w:t>
            </w:r>
          </w:p>
        </w:tc>
        <w:tc>
          <w:tcPr>
            <w:tcW w:w="1180" w:type="dxa"/>
            <w:tcBorders>
              <w:top w:val="nil"/>
              <w:left w:val="nil"/>
              <w:bottom w:val="single" w:sz="4" w:space="0" w:color="auto"/>
              <w:right w:val="single" w:sz="4" w:space="0" w:color="auto"/>
            </w:tcBorders>
            <w:shd w:val="clear" w:color="auto" w:fill="auto"/>
            <w:noWrap/>
            <w:hideMark/>
          </w:tcPr>
          <w:p w14:paraId="3B05A770" w14:textId="1EF3C476" w:rsidR="007655EC" w:rsidRPr="007C2271" w:rsidRDefault="007655EC" w:rsidP="007655EC">
            <w:pPr>
              <w:jc w:val="right"/>
              <w:rPr>
                <w:sz w:val="26"/>
                <w:szCs w:val="26"/>
              </w:rPr>
            </w:pPr>
            <w:r w:rsidRPr="007C2271">
              <w:rPr>
                <w:sz w:val="26"/>
                <w:szCs w:val="26"/>
              </w:rPr>
              <w:t>2813</w:t>
            </w:r>
          </w:p>
        </w:tc>
        <w:tc>
          <w:tcPr>
            <w:tcW w:w="1240" w:type="dxa"/>
            <w:tcBorders>
              <w:top w:val="nil"/>
              <w:left w:val="nil"/>
              <w:bottom w:val="single" w:sz="4" w:space="0" w:color="auto"/>
              <w:right w:val="single" w:sz="4" w:space="0" w:color="auto"/>
            </w:tcBorders>
            <w:shd w:val="clear" w:color="auto" w:fill="auto"/>
            <w:noWrap/>
            <w:hideMark/>
          </w:tcPr>
          <w:p w14:paraId="62F54D3A" w14:textId="7C633620" w:rsidR="007655EC" w:rsidRPr="007C2271" w:rsidRDefault="007655EC" w:rsidP="007655EC">
            <w:pPr>
              <w:jc w:val="right"/>
              <w:rPr>
                <w:sz w:val="26"/>
                <w:szCs w:val="26"/>
              </w:rPr>
            </w:pPr>
            <w:r w:rsidRPr="007C2271">
              <w:rPr>
                <w:sz w:val="26"/>
                <w:szCs w:val="26"/>
              </w:rPr>
              <w:t>1300</w:t>
            </w:r>
          </w:p>
        </w:tc>
        <w:tc>
          <w:tcPr>
            <w:tcW w:w="1180" w:type="dxa"/>
            <w:tcBorders>
              <w:top w:val="nil"/>
              <w:left w:val="nil"/>
              <w:bottom w:val="single" w:sz="4" w:space="0" w:color="auto"/>
              <w:right w:val="single" w:sz="4" w:space="0" w:color="auto"/>
            </w:tcBorders>
            <w:shd w:val="clear" w:color="auto" w:fill="auto"/>
            <w:noWrap/>
            <w:hideMark/>
          </w:tcPr>
          <w:p w14:paraId="77A0863B" w14:textId="44B17C8F" w:rsidR="007655EC" w:rsidRPr="007C2271" w:rsidRDefault="007655EC" w:rsidP="007655EC">
            <w:pPr>
              <w:jc w:val="right"/>
              <w:rPr>
                <w:sz w:val="26"/>
                <w:szCs w:val="26"/>
              </w:rPr>
            </w:pPr>
            <w:r w:rsidRPr="007C2271">
              <w:rPr>
                <w:sz w:val="26"/>
                <w:szCs w:val="26"/>
              </w:rPr>
              <w:t>-981</w:t>
            </w:r>
          </w:p>
        </w:tc>
        <w:tc>
          <w:tcPr>
            <w:tcW w:w="1100" w:type="dxa"/>
            <w:tcBorders>
              <w:top w:val="nil"/>
              <w:left w:val="nil"/>
              <w:bottom w:val="single" w:sz="4" w:space="0" w:color="auto"/>
              <w:right w:val="single" w:sz="4" w:space="0" w:color="auto"/>
            </w:tcBorders>
            <w:shd w:val="clear" w:color="auto" w:fill="auto"/>
            <w:noWrap/>
            <w:hideMark/>
          </w:tcPr>
          <w:p w14:paraId="644A6F4E" w14:textId="065A7D3A" w:rsidR="007655EC" w:rsidRPr="007C2271" w:rsidRDefault="007655EC" w:rsidP="007655EC">
            <w:pPr>
              <w:jc w:val="right"/>
              <w:rPr>
                <w:sz w:val="26"/>
                <w:szCs w:val="26"/>
              </w:rPr>
            </w:pPr>
            <w:r w:rsidRPr="007C2271">
              <w:rPr>
                <w:sz w:val="26"/>
                <w:szCs w:val="26"/>
              </w:rPr>
              <w:t>-34.87</w:t>
            </w:r>
          </w:p>
        </w:tc>
        <w:tc>
          <w:tcPr>
            <w:tcW w:w="1140" w:type="dxa"/>
            <w:tcBorders>
              <w:top w:val="nil"/>
              <w:left w:val="nil"/>
              <w:bottom w:val="single" w:sz="4" w:space="0" w:color="auto"/>
              <w:right w:val="single" w:sz="4" w:space="0" w:color="auto"/>
            </w:tcBorders>
            <w:shd w:val="clear" w:color="auto" w:fill="auto"/>
            <w:noWrap/>
            <w:hideMark/>
          </w:tcPr>
          <w:p w14:paraId="169CF681" w14:textId="2C5F2DAE" w:rsidR="007655EC" w:rsidRPr="007C2271" w:rsidRDefault="007655EC" w:rsidP="007655EC">
            <w:pPr>
              <w:jc w:val="right"/>
              <w:rPr>
                <w:sz w:val="26"/>
                <w:szCs w:val="26"/>
              </w:rPr>
            </w:pPr>
            <w:r w:rsidRPr="007C2271">
              <w:rPr>
                <w:sz w:val="26"/>
                <w:szCs w:val="26"/>
              </w:rPr>
              <w:t>532</w:t>
            </w:r>
          </w:p>
        </w:tc>
        <w:tc>
          <w:tcPr>
            <w:tcW w:w="1000" w:type="dxa"/>
            <w:tcBorders>
              <w:top w:val="nil"/>
              <w:left w:val="nil"/>
              <w:bottom w:val="single" w:sz="4" w:space="0" w:color="auto"/>
              <w:right w:val="single" w:sz="4" w:space="0" w:color="auto"/>
            </w:tcBorders>
            <w:shd w:val="clear" w:color="auto" w:fill="auto"/>
            <w:noWrap/>
            <w:hideMark/>
          </w:tcPr>
          <w:p w14:paraId="1EA96D4F" w14:textId="6BECE28F" w:rsidR="007655EC" w:rsidRPr="007C2271" w:rsidRDefault="007655EC" w:rsidP="007655EC">
            <w:pPr>
              <w:jc w:val="right"/>
              <w:rPr>
                <w:sz w:val="26"/>
                <w:szCs w:val="26"/>
              </w:rPr>
            </w:pPr>
            <w:r w:rsidRPr="007C2271">
              <w:rPr>
                <w:sz w:val="26"/>
                <w:szCs w:val="26"/>
              </w:rPr>
              <w:t>40.92</w:t>
            </w:r>
          </w:p>
        </w:tc>
        <w:tc>
          <w:tcPr>
            <w:tcW w:w="1400" w:type="dxa"/>
            <w:tcBorders>
              <w:top w:val="nil"/>
              <w:left w:val="nil"/>
              <w:bottom w:val="single" w:sz="4" w:space="0" w:color="auto"/>
              <w:right w:val="single" w:sz="4" w:space="0" w:color="auto"/>
            </w:tcBorders>
            <w:shd w:val="clear" w:color="auto" w:fill="auto"/>
            <w:noWrap/>
            <w:vAlign w:val="bottom"/>
            <w:hideMark/>
          </w:tcPr>
          <w:p w14:paraId="64D33D40" w14:textId="77777777" w:rsidR="007655EC" w:rsidRDefault="007655EC" w:rsidP="007655EC">
            <w:pPr>
              <w:jc w:val="right"/>
              <w:rPr>
                <w:color w:val="000000"/>
                <w:sz w:val="26"/>
                <w:szCs w:val="26"/>
              </w:rPr>
            </w:pPr>
            <w:r>
              <w:rPr>
                <w:color w:val="000000"/>
                <w:sz w:val="26"/>
                <w:szCs w:val="26"/>
              </w:rPr>
              <w:t> </w:t>
            </w:r>
          </w:p>
        </w:tc>
      </w:tr>
      <w:tr w:rsidR="007655EC" w14:paraId="0F5F0C8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7DE5628" w14:textId="77777777" w:rsidR="007655EC" w:rsidRPr="007C2271" w:rsidRDefault="007655EC" w:rsidP="007655EC">
            <w:pPr>
              <w:jc w:val="center"/>
              <w:rPr>
                <w:color w:val="000000"/>
                <w:sz w:val="26"/>
                <w:szCs w:val="26"/>
              </w:rPr>
            </w:pPr>
            <w:r w:rsidRPr="007C2271">
              <w:rPr>
                <w:color w:val="000000"/>
                <w:sz w:val="26"/>
                <w:szCs w:val="26"/>
              </w:rPr>
              <w:t>6</w:t>
            </w:r>
          </w:p>
        </w:tc>
        <w:tc>
          <w:tcPr>
            <w:tcW w:w="4360" w:type="dxa"/>
            <w:tcBorders>
              <w:top w:val="nil"/>
              <w:left w:val="nil"/>
              <w:bottom w:val="single" w:sz="4" w:space="0" w:color="auto"/>
              <w:right w:val="single" w:sz="4" w:space="0" w:color="auto"/>
            </w:tcBorders>
            <w:shd w:val="clear" w:color="auto" w:fill="auto"/>
            <w:hideMark/>
          </w:tcPr>
          <w:p w14:paraId="579C1A0A" w14:textId="35D527DD" w:rsidR="007655EC" w:rsidRPr="007C2271" w:rsidRDefault="007655EC" w:rsidP="007655EC">
            <w:pPr>
              <w:rPr>
                <w:color w:val="000000"/>
                <w:sz w:val="26"/>
                <w:szCs w:val="26"/>
              </w:rPr>
            </w:pPr>
            <w:r w:rsidRPr="007C2271">
              <w:rPr>
                <w:sz w:val="26"/>
                <w:szCs w:val="26"/>
              </w:rPr>
              <w:t xml:space="preserve">Thanh tra huyện Văn Quan </w:t>
            </w:r>
          </w:p>
        </w:tc>
        <w:tc>
          <w:tcPr>
            <w:tcW w:w="1240" w:type="dxa"/>
            <w:tcBorders>
              <w:top w:val="nil"/>
              <w:left w:val="nil"/>
              <w:bottom w:val="single" w:sz="4" w:space="0" w:color="auto"/>
              <w:right w:val="single" w:sz="4" w:space="0" w:color="auto"/>
            </w:tcBorders>
            <w:shd w:val="clear" w:color="auto" w:fill="auto"/>
            <w:noWrap/>
            <w:hideMark/>
          </w:tcPr>
          <w:p w14:paraId="1A9FE5D9" w14:textId="4D649882" w:rsidR="007655EC" w:rsidRPr="007C2271" w:rsidRDefault="007655EC" w:rsidP="007655EC">
            <w:pPr>
              <w:jc w:val="right"/>
              <w:rPr>
                <w:sz w:val="26"/>
                <w:szCs w:val="26"/>
              </w:rPr>
            </w:pPr>
            <w:r w:rsidRPr="007C2271">
              <w:rPr>
                <w:sz w:val="26"/>
                <w:szCs w:val="26"/>
              </w:rPr>
              <w:t>231</w:t>
            </w:r>
          </w:p>
        </w:tc>
        <w:tc>
          <w:tcPr>
            <w:tcW w:w="1180" w:type="dxa"/>
            <w:tcBorders>
              <w:top w:val="nil"/>
              <w:left w:val="nil"/>
              <w:bottom w:val="single" w:sz="4" w:space="0" w:color="auto"/>
              <w:right w:val="single" w:sz="4" w:space="0" w:color="auto"/>
            </w:tcBorders>
            <w:shd w:val="clear" w:color="auto" w:fill="auto"/>
            <w:noWrap/>
            <w:hideMark/>
          </w:tcPr>
          <w:p w14:paraId="0341851C" w14:textId="33408F9B" w:rsidR="007655EC" w:rsidRPr="007C2271" w:rsidRDefault="007655EC" w:rsidP="007655EC">
            <w:pPr>
              <w:jc w:val="right"/>
              <w:rPr>
                <w:sz w:val="26"/>
                <w:szCs w:val="26"/>
              </w:rPr>
            </w:pPr>
            <w:r w:rsidRPr="007C2271">
              <w:rPr>
                <w:sz w:val="26"/>
                <w:szCs w:val="26"/>
              </w:rPr>
              <w:t>251</w:t>
            </w:r>
          </w:p>
        </w:tc>
        <w:tc>
          <w:tcPr>
            <w:tcW w:w="1240" w:type="dxa"/>
            <w:tcBorders>
              <w:top w:val="nil"/>
              <w:left w:val="nil"/>
              <w:bottom w:val="single" w:sz="4" w:space="0" w:color="auto"/>
              <w:right w:val="single" w:sz="4" w:space="0" w:color="auto"/>
            </w:tcBorders>
            <w:shd w:val="clear" w:color="auto" w:fill="auto"/>
            <w:noWrap/>
            <w:hideMark/>
          </w:tcPr>
          <w:p w14:paraId="039C3D65" w14:textId="6A40D049" w:rsidR="007655EC" w:rsidRPr="007C2271" w:rsidRDefault="007655EC" w:rsidP="007655EC">
            <w:pPr>
              <w:jc w:val="right"/>
              <w:rPr>
                <w:sz w:val="26"/>
                <w:szCs w:val="26"/>
              </w:rPr>
            </w:pPr>
            <w:r w:rsidRPr="007C2271">
              <w:rPr>
                <w:sz w:val="26"/>
                <w:szCs w:val="26"/>
              </w:rPr>
              <w:t>166</w:t>
            </w:r>
          </w:p>
        </w:tc>
        <w:tc>
          <w:tcPr>
            <w:tcW w:w="1180" w:type="dxa"/>
            <w:tcBorders>
              <w:top w:val="nil"/>
              <w:left w:val="nil"/>
              <w:bottom w:val="single" w:sz="4" w:space="0" w:color="auto"/>
              <w:right w:val="single" w:sz="4" w:space="0" w:color="auto"/>
            </w:tcBorders>
            <w:shd w:val="clear" w:color="auto" w:fill="auto"/>
            <w:noWrap/>
            <w:hideMark/>
          </w:tcPr>
          <w:p w14:paraId="1BEC0458" w14:textId="7402AC80" w:rsidR="007655EC" w:rsidRPr="007C2271" w:rsidRDefault="007655EC" w:rsidP="007655EC">
            <w:pPr>
              <w:jc w:val="right"/>
              <w:rPr>
                <w:sz w:val="26"/>
                <w:szCs w:val="26"/>
              </w:rPr>
            </w:pPr>
            <w:r w:rsidRPr="007C2271">
              <w:rPr>
                <w:sz w:val="26"/>
                <w:szCs w:val="26"/>
              </w:rPr>
              <w:t>-20</w:t>
            </w:r>
          </w:p>
        </w:tc>
        <w:tc>
          <w:tcPr>
            <w:tcW w:w="1100" w:type="dxa"/>
            <w:tcBorders>
              <w:top w:val="nil"/>
              <w:left w:val="nil"/>
              <w:bottom w:val="single" w:sz="4" w:space="0" w:color="auto"/>
              <w:right w:val="single" w:sz="4" w:space="0" w:color="auto"/>
            </w:tcBorders>
            <w:shd w:val="clear" w:color="auto" w:fill="auto"/>
            <w:noWrap/>
            <w:hideMark/>
          </w:tcPr>
          <w:p w14:paraId="486F545D" w14:textId="1F48D292" w:rsidR="007655EC" w:rsidRPr="007C2271" w:rsidRDefault="007655EC" w:rsidP="007655EC">
            <w:pPr>
              <w:jc w:val="right"/>
              <w:rPr>
                <w:sz w:val="26"/>
                <w:szCs w:val="26"/>
              </w:rPr>
            </w:pPr>
            <w:r w:rsidRPr="007C2271">
              <w:rPr>
                <w:sz w:val="26"/>
                <w:szCs w:val="26"/>
              </w:rPr>
              <w:t>-7.97</w:t>
            </w:r>
          </w:p>
        </w:tc>
        <w:tc>
          <w:tcPr>
            <w:tcW w:w="1140" w:type="dxa"/>
            <w:tcBorders>
              <w:top w:val="nil"/>
              <w:left w:val="nil"/>
              <w:bottom w:val="single" w:sz="4" w:space="0" w:color="auto"/>
              <w:right w:val="single" w:sz="4" w:space="0" w:color="auto"/>
            </w:tcBorders>
            <w:shd w:val="clear" w:color="auto" w:fill="auto"/>
            <w:noWrap/>
            <w:hideMark/>
          </w:tcPr>
          <w:p w14:paraId="72044B69" w14:textId="1DCA727E" w:rsidR="007655EC" w:rsidRPr="007C2271" w:rsidRDefault="007655EC" w:rsidP="007655EC">
            <w:pPr>
              <w:jc w:val="right"/>
              <w:rPr>
                <w:sz w:val="26"/>
                <w:szCs w:val="26"/>
              </w:rPr>
            </w:pPr>
            <w:r w:rsidRPr="007C2271">
              <w:rPr>
                <w:sz w:val="26"/>
                <w:szCs w:val="26"/>
              </w:rPr>
              <w:t>65</w:t>
            </w:r>
          </w:p>
        </w:tc>
        <w:tc>
          <w:tcPr>
            <w:tcW w:w="1000" w:type="dxa"/>
            <w:tcBorders>
              <w:top w:val="nil"/>
              <w:left w:val="nil"/>
              <w:bottom w:val="single" w:sz="4" w:space="0" w:color="auto"/>
              <w:right w:val="single" w:sz="4" w:space="0" w:color="auto"/>
            </w:tcBorders>
            <w:shd w:val="clear" w:color="auto" w:fill="auto"/>
            <w:noWrap/>
            <w:hideMark/>
          </w:tcPr>
          <w:p w14:paraId="29CDF894" w14:textId="10A80AF2" w:rsidR="007655EC" w:rsidRPr="007C2271" w:rsidRDefault="007655EC" w:rsidP="007655EC">
            <w:pPr>
              <w:jc w:val="right"/>
              <w:rPr>
                <w:sz w:val="26"/>
                <w:szCs w:val="26"/>
              </w:rPr>
            </w:pPr>
            <w:r w:rsidRPr="007C2271">
              <w:rPr>
                <w:sz w:val="26"/>
                <w:szCs w:val="26"/>
              </w:rPr>
              <w:t>39.16</w:t>
            </w:r>
          </w:p>
        </w:tc>
        <w:tc>
          <w:tcPr>
            <w:tcW w:w="1400" w:type="dxa"/>
            <w:tcBorders>
              <w:top w:val="nil"/>
              <w:left w:val="nil"/>
              <w:bottom w:val="single" w:sz="4" w:space="0" w:color="auto"/>
              <w:right w:val="single" w:sz="4" w:space="0" w:color="auto"/>
            </w:tcBorders>
            <w:shd w:val="clear" w:color="auto" w:fill="auto"/>
            <w:noWrap/>
            <w:vAlign w:val="bottom"/>
            <w:hideMark/>
          </w:tcPr>
          <w:p w14:paraId="5DC5FBF0" w14:textId="77777777" w:rsidR="007655EC" w:rsidRDefault="007655EC" w:rsidP="007655EC">
            <w:pPr>
              <w:jc w:val="right"/>
              <w:rPr>
                <w:color w:val="000000"/>
                <w:sz w:val="26"/>
                <w:szCs w:val="26"/>
              </w:rPr>
            </w:pPr>
            <w:r>
              <w:rPr>
                <w:color w:val="000000"/>
                <w:sz w:val="26"/>
                <w:szCs w:val="26"/>
              </w:rPr>
              <w:t> </w:t>
            </w:r>
          </w:p>
        </w:tc>
      </w:tr>
      <w:tr w:rsidR="007655EC" w14:paraId="389DC0D9"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C70E89E" w14:textId="77777777" w:rsidR="007655EC" w:rsidRPr="007C2271" w:rsidRDefault="007655EC" w:rsidP="007655EC">
            <w:pPr>
              <w:jc w:val="center"/>
              <w:rPr>
                <w:color w:val="000000"/>
                <w:sz w:val="26"/>
                <w:szCs w:val="26"/>
              </w:rPr>
            </w:pPr>
            <w:r w:rsidRPr="007C2271">
              <w:rPr>
                <w:color w:val="000000"/>
                <w:sz w:val="26"/>
                <w:szCs w:val="26"/>
              </w:rPr>
              <w:t>7</w:t>
            </w:r>
          </w:p>
        </w:tc>
        <w:tc>
          <w:tcPr>
            <w:tcW w:w="4360" w:type="dxa"/>
            <w:tcBorders>
              <w:top w:val="nil"/>
              <w:left w:val="nil"/>
              <w:bottom w:val="single" w:sz="4" w:space="0" w:color="auto"/>
              <w:right w:val="single" w:sz="4" w:space="0" w:color="auto"/>
            </w:tcBorders>
            <w:shd w:val="clear" w:color="auto" w:fill="auto"/>
            <w:hideMark/>
          </w:tcPr>
          <w:p w14:paraId="2298D11D" w14:textId="0784E245" w:rsidR="007655EC" w:rsidRPr="007C2271" w:rsidRDefault="007655EC" w:rsidP="007655EC">
            <w:pPr>
              <w:rPr>
                <w:color w:val="000000"/>
                <w:sz w:val="26"/>
                <w:szCs w:val="26"/>
              </w:rPr>
            </w:pPr>
            <w:r w:rsidRPr="007C2271">
              <w:rPr>
                <w:sz w:val="26"/>
                <w:szCs w:val="26"/>
              </w:rPr>
              <w:t xml:space="preserve">Trung tâm dịch vụ nông nghiệp huyện Văn Quan </w:t>
            </w:r>
          </w:p>
        </w:tc>
        <w:tc>
          <w:tcPr>
            <w:tcW w:w="1240" w:type="dxa"/>
            <w:tcBorders>
              <w:top w:val="nil"/>
              <w:left w:val="nil"/>
              <w:bottom w:val="single" w:sz="4" w:space="0" w:color="auto"/>
              <w:right w:val="single" w:sz="4" w:space="0" w:color="auto"/>
            </w:tcBorders>
            <w:shd w:val="clear" w:color="auto" w:fill="auto"/>
            <w:noWrap/>
            <w:hideMark/>
          </w:tcPr>
          <w:p w14:paraId="5B9B0599" w14:textId="5D50FB6D" w:rsidR="007655EC" w:rsidRPr="007C2271" w:rsidRDefault="007655EC" w:rsidP="007655EC">
            <w:pPr>
              <w:jc w:val="right"/>
              <w:rPr>
                <w:sz w:val="26"/>
                <w:szCs w:val="26"/>
              </w:rPr>
            </w:pPr>
            <w:r w:rsidRPr="007C2271">
              <w:rPr>
                <w:sz w:val="26"/>
                <w:szCs w:val="26"/>
              </w:rPr>
              <w:t>478</w:t>
            </w:r>
          </w:p>
        </w:tc>
        <w:tc>
          <w:tcPr>
            <w:tcW w:w="1180" w:type="dxa"/>
            <w:tcBorders>
              <w:top w:val="nil"/>
              <w:left w:val="nil"/>
              <w:bottom w:val="single" w:sz="4" w:space="0" w:color="auto"/>
              <w:right w:val="single" w:sz="4" w:space="0" w:color="auto"/>
            </w:tcBorders>
            <w:shd w:val="clear" w:color="auto" w:fill="auto"/>
            <w:noWrap/>
            <w:hideMark/>
          </w:tcPr>
          <w:p w14:paraId="6532A408" w14:textId="1D42389A" w:rsidR="007655EC" w:rsidRPr="007C2271" w:rsidRDefault="007655EC" w:rsidP="007655EC">
            <w:pPr>
              <w:jc w:val="right"/>
              <w:rPr>
                <w:sz w:val="26"/>
                <w:szCs w:val="26"/>
              </w:rPr>
            </w:pPr>
            <w:r w:rsidRPr="007C2271">
              <w:rPr>
                <w:sz w:val="26"/>
                <w:szCs w:val="26"/>
              </w:rPr>
              <w:t>446</w:t>
            </w:r>
          </w:p>
        </w:tc>
        <w:tc>
          <w:tcPr>
            <w:tcW w:w="1240" w:type="dxa"/>
            <w:tcBorders>
              <w:top w:val="nil"/>
              <w:left w:val="nil"/>
              <w:bottom w:val="single" w:sz="4" w:space="0" w:color="auto"/>
              <w:right w:val="single" w:sz="4" w:space="0" w:color="auto"/>
            </w:tcBorders>
            <w:shd w:val="clear" w:color="auto" w:fill="auto"/>
            <w:noWrap/>
            <w:hideMark/>
          </w:tcPr>
          <w:p w14:paraId="62CBC4DC" w14:textId="6E1B5FF3" w:rsidR="007655EC" w:rsidRPr="007C2271" w:rsidRDefault="007655EC" w:rsidP="007655EC">
            <w:pPr>
              <w:jc w:val="right"/>
              <w:rPr>
                <w:sz w:val="26"/>
                <w:szCs w:val="26"/>
              </w:rPr>
            </w:pPr>
            <w:r w:rsidRPr="007C2271">
              <w:rPr>
                <w:sz w:val="26"/>
                <w:szCs w:val="26"/>
              </w:rPr>
              <w:t>345</w:t>
            </w:r>
          </w:p>
        </w:tc>
        <w:tc>
          <w:tcPr>
            <w:tcW w:w="1180" w:type="dxa"/>
            <w:tcBorders>
              <w:top w:val="nil"/>
              <w:left w:val="nil"/>
              <w:bottom w:val="single" w:sz="4" w:space="0" w:color="auto"/>
              <w:right w:val="single" w:sz="4" w:space="0" w:color="auto"/>
            </w:tcBorders>
            <w:shd w:val="clear" w:color="auto" w:fill="auto"/>
            <w:noWrap/>
            <w:hideMark/>
          </w:tcPr>
          <w:p w14:paraId="3E4C12B9" w14:textId="5C275127" w:rsidR="007655EC" w:rsidRPr="007C2271" w:rsidRDefault="007655EC" w:rsidP="007655EC">
            <w:pPr>
              <w:jc w:val="right"/>
              <w:rPr>
                <w:sz w:val="26"/>
                <w:szCs w:val="26"/>
              </w:rPr>
            </w:pPr>
            <w:r w:rsidRPr="007C2271">
              <w:rPr>
                <w:sz w:val="26"/>
                <w:szCs w:val="26"/>
              </w:rPr>
              <w:t>32</w:t>
            </w:r>
          </w:p>
        </w:tc>
        <w:tc>
          <w:tcPr>
            <w:tcW w:w="1100" w:type="dxa"/>
            <w:tcBorders>
              <w:top w:val="nil"/>
              <w:left w:val="nil"/>
              <w:bottom w:val="single" w:sz="4" w:space="0" w:color="auto"/>
              <w:right w:val="single" w:sz="4" w:space="0" w:color="auto"/>
            </w:tcBorders>
            <w:shd w:val="clear" w:color="auto" w:fill="auto"/>
            <w:noWrap/>
            <w:hideMark/>
          </w:tcPr>
          <w:p w14:paraId="07772524" w14:textId="09A16DE0" w:rsidR="007655EC" w:rsidRPr="007C2271" w:rsidRDefault="007655EC" w:rsidP="007655EC">
            <w:pPr>
              <w:jc w:val="right"/>
              <w:rPr>
                <w:sz w:val="26"/>
                <w:szCs w:val="26"/>
              </w:rPr>
            </w:pPr>
            <w:r w:rsidRPr="007C2271">
              <w:rPr>
                <w:sz w:val="26"/>
                <w:szCs w:val="26"/>
              </w:rPr>
              <w:t>7.17</w:t>
            </w:r>
          </w:p>
        </w:tc>
        <w:tc>
          <w:tcPr>
            <w:tcW w:w="1140" w:type="dxa"/>
            <w:tcBorders>
              <w:top w:val="nil"/>
              <w:left w:val="nil"/>
              <w:bottom w:val="single" w:sz="4" w:space="0" w:color="auto"/>
              <w:right w:val="single" w:sz="4" w:space="0" w:color="auto"/>
            </w:tcBorders>
            <w:shd w:val="clear" w:color="auto" w:fill="auto"/>
            <w:noWrap/>
            <w:hideMark/>
          </w:tcPr>
          <w:p w14:paraId="00D89911" w14:textId="67F89520" w:rsidR="007655EC" w:rsidRPr="007C2271" w:rsidRDefault="007655EC" w:rsidP="007655EC">
            <w:pPr>
              <w:jc w:val="right"/>
              <w:rPr>
                <w:sz w:val="26"/>
                <w:szCs w:val="26"/>
              </w:rPr>
            </w:pPr>
            <w:r w:rsidRPr="007C2271">
              <w:rPr>
                <w:sz w:val="26"/>
                <w:szCs w:val="26"/>
              </w:rPr>
              <w:t>133</w:t>
            </w:r>
          </w:p>
        </w:tc>
        <w:tc>
          <w:tcPr>
            <w:tcW w:w="1000" w:type="dxa"/>
            <w:tcBorders>
              <w:top w:val="nil"/>
              <w:left w:val="nil"/>
              <w:bottom w:val="single" w:sz="4" w:space="0" w:color="auto"/>
              <w:right w:val="single" w:sz="4" w:space="0" w:color="auto"/>
            </w:tcBorders>
            <w:shd w:val="clear" w:color="auto" w:fill="auto"/>
            <w:noWrap/>
            <w:hideMark/>
          </w:tcPr>
          <w:p w14:paraId="1074E37E" w14:textId="6604E8EE" w:rsidR="007655EC" w:rsidRPr="007C2271" w:rsidRDefault="007655EC" w:rsidP="007655EC">
            <w:pPr>
              <w:jc w:val="right"/>
              <w:rPr>
                <w:sz w:val="26"/>
                <w:szCs w:val="26"/>
              </w:rPr>
            </w:pPr>
            <w:r w:rsidRPr="007C2271">
              <w:rPr>
                <w:sz w:val="26"/>
                <w:szCs w:val="26"/>
              </w:rPr>
              <w:t>38.55</w:t>
            </w:r>
          </w:p>
        </w:tc>
        <w:tc>
          <w:tcPr>
            <w:tcW w:w="1400" w:type="dxa"/>
            <w:tcBorders>
              <w:top w:val="nil"/>
              <w:left w:val="nil"/>
              <w:bottom w:val="single" w:sz="4" w:space="0" w:color="auto"/>
              <w:right w:val="single" w:sz="4" w:space="0" w:color="auto"/>
            </w:tcBorders>
            <w:shd w:val="clear" w:color="auto" w:fill="auto"/>
            <w:noWrap/>
            <w:vAlign w:val="bottom"/>
            <w:hideMark/>
          </w:tcPr>
          <w:p w14:paraId="6F4802BB" w14:textId="77777777" w:rsidR="007655EC" w:rsidRDefault="007655EC" w:rsidP="007655EC">
            <w:pPr>
              <w:jc w:val="right"/>
              <w:rPr>
                <w:color w:val="000000"/>
                <w:sz w:val="26"/>
                <w:szCs w:val="26"/>
              </w:rPr>
            </w:pPr>
            <w:r>
              <w:rPr>
                <w:color w:val="000000"/>
                <w:sz w:val="26"/>
                <w:szCs w:val="26"/>
              </w:rPr>
              <w:t> </w:t>
            </w:r>
          </w:p>
        </w:tc>
      </w:tr>
      <w:tr w:rsidR="007655EC" w14:paraId="7EE3EB6E"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FC1F46" w14:textId="77777777" w:rsidR="007655EC" w:rsidRPr="007C2271" w:rsidRDefault="007655EC" w:rsidP="007655EC">
            <w:pPr>
              <w:jc w:val="center"/>
              <w:rPr>
                <w:color w:val="000000"/>
                <w:sz w:val="26"/>
                <w:szCs w:val="26"/>
              </w:rPr>
            </w:pPr>
            <w:r w:rsidRPr="007C2271">
              <w:rPr>
                <w:color w:val="000000"/>
                <w:sz w:val="26"/>
                <w:szCs w:val="26"/>
              </w:rPr>
              <w:t>8</w:t>
            </w:r>
          </w:p>
        </w:tc>
        <w:tc>
          <w:tcPr>
            <w:tcW w:w="4360" w:type="dxa"/>
            <w:tcBorders>
              <w:top w:val="nil"/>
              <w:left w:val="nil"/>
              <w:bottom w:val="single" w:sz="4" w:space="0" w:color="auto"/>
              <w:right w:val="single" w:sz="4" w:space="0" w:color="auto"/>
            </w:tcBorders>
            <w:shd w:val="clear" w:color="auto" w:fill="auto"/>
            <w:hideMark/>
          </w:tcPr>
          <w:p w14:paraId="61487D1F" w14:textId="7BD01553" w:rsidR="007655EC" w:rsidRPr="007C2271" w:rsidRDefault="007655EC" w:rsidP="007655EC">
            <w:pPr>
              <w:rPr>
                <w:color w:val="000000"/>
                <w:sz w:val="26"/>
                <w:szCs w:val="26"/>
              </w:rPr>
            </w:pPr>
            <w:r w:rsidRPr="007C2271">
              <w:rPr>
                <w:sz w:val="26"/>
                <w:szCs w:val="26"/>
              </w:rPr>
              <w:t>UBND xã Yên Phúc</w:t>
            </w:r>
          </w:p>
        </w:tc>
        <w:tc>
          <w:tcPr>
            <w:tcW w:w="1240" w:type="dxa"/>
            <w:tcBorders>
              <w:top w:val="nil"/>
              <w:left w:val="nil"/>
              <w:bottom w:val="single" w:sz="4" w:space="0" w:color="auto"/>
              <w:right w:val="single" w:sz="4" w:space="0" w:color="auto"/>
            </w:tcBorders>
            <w:shd w:val="clear" w:color="auto" w:fill="auto"/>
            <w:noWrap/>
            <w:hideMark/>
          </w:tcPr>
          <w:p w14:paraId="34F4ED0C" w14:textId="031E98DE" w:rsidR="007655EC" w:rsidRPr="007C2271" w:rsidRDefault="007655EC" w:rsidP="007655EC">
            <w:pPr>
              <w:jc w:val="right"/>
              <w:rPr>
                <w:sz w:val="26"/>
                <w:szCs w:val="26"/>
              </w:rPr>
            </w:pPr>
            <w:r w:rsidRPr="007C2271">
              <w:rPr>
                <w:sz w:val="26"/>
                <w:szCs w:val="26"/>
              </w:rPr>
              <w:t>588</w:t>
            </w:r>
          </w:p>
        </w:tc>
        <w:tc>
          <w:tcPr>
            <w:tcW w:w="1180" w:type="dxa"/>
            <w:tcBorders>
              <w:top w:val="nil"/>
              <w:left w:val="nil"/>
              <w:bottom w:val="single" w:sz="4" w:space="0" w:color="auto"/>
              <w:right w:val="single" w:sz="4" w:space="0" w:color="auto"/>
            </w:tcBorders>
            <w:shd w:val="clear" w:color="auto" w:fill="auto"/>
            <w:noWrap/>
            <w:hideMark/>
          </w:tcPr>
          <w:p w14:paraId="3336B695" w14:textId="413EF15D" w:rsidR="007655EC" w:rsidRPr="007C2271" w:rsidRDefault="007655EC" w:rsidP="007655EC">
            <w:pPr>
              <w:jc w:val="right"/>
              <w:rPr>
                <w:sz w:val="26"/>
                <w:szCs w:val="26"/>
              </w:rPr>
            </w:pPr>
            <w:r w:rsidRPr="007C2271">
              <w:rPr>
                <w:sz w:val="26"/>
                <w:szCs w:val="26"/>
              </w:rPr>
              <w:t>607</w:t>
            </w:r>
          </w:p>
        </w:tc>
        <w:tc>
          <w:tcPr>
            <w:tcW w:w="1240" w:type="dxa"/>
            <w:tcBorders>
              <w:top w:val="nil"/>
              <w:left w:val="nil"/>
              <w:bottom w:val="single" w:sz="4" w:space="0" w:color="auto"/>
              <w:right w:val="single" w:sz="4" w:space="0" w:color="auto"/>
            </w:tcBorders>
            <w:shd w:val="clear" w:color="auto" w:fill="auto"/>
            <w:noWrap/>
            <w:hideMark/>
          </w:tcPr>
          <w:p w14:paraId="55074812" w14:textId="71445051" w:rsidR="007655EC" w:rsidRPr="007C2271" w:rsidRDefault="007655EC" w:rsidP="007655EC">
            <w:pPr>
              <w:jc w:val="right"/>
              <w:rPr>
                <w:sz w:val="26"/>
                <w:szCs w:val="26"/>
              </w:rPr>
            </w:pPr>
            <w:r w:rsidRPr="007C2271">
              <w:rPr>
                <w:sz w:val="26"/>
                <w:szCs w:val="26"/>
              </w:rPr>
              <w:t>426</w:t>
            </w:r>
          </w:p>
        </w:tc>
        <w:tc>
          <w:tcPr>
            <w:tcW w:w="1180" w:type="dxa"/>
            <w:tcBorders>
              <w:top w:val="nil"/>
              <w:left w:val="nil"/>
              <w:bottom w:val="single" w:sz="4" w:space="0" w:color="auto"/>
              <w:right w:val="single" w:sz="4" w:space="0" w:color="auto"/>
            </w:tcBorders>
            <w:shd w:val="clear" w:color="auto" w:fill="auto"/>
            <w:noWrap/>
            <w:hideMark/>
          </w:tcPr>
          <w:p w14:paraId="1364C17E" w14:textId="3B2BA4D2" w:rsidR="007655EC" w:rsidRPr="007C2271" w:rsidRDefault="007655EC" w:rsidP="007655EC">
            <w:pPr>
              <w:jc w:val="right"/>
              <w:rPr>
                <w:sz w:val="26"/>
                <w:szCs w:val="26"/>
              </w:rPr>
            </w:pPr>
            <w:r w:rsidRPr="007C2271">
              <w:rPr>
                <w:sz w:val="26"/>
                <w:szCs w:val="26"/>
              </w:rPr>
              <w:t>-19</w:t>
            </w:r>
          </w:p>
        </w:tc>
        <w:tc>
          <w:tcPr>
            <w:tcW w:w="1100" w:type="dxa"/>
            <w:tcBorders>
              <w:top w:val="nil"/>
              <w:left w:val="nil"/>
              <w:bottom w:val="single" w:sz="4" w:space="0" w:color="auto"/>
              <w:right w:val="single" w:sz="4" w:space="0" w:color="auto"/>
            </w:tcBorders>
            <w:shd w:val="clear" w:color="auto" w:fill="auto"/>
            <w:noWrap/>
            <w:hideMark/>
          </w:tcPr>
          <w:p w14:paraId="1B5FC848" w14:textId="172DF77C" w:rsidR="007655EC" w:rsidRPr="007C2271" w:rsidRDefault="007655EC" w:rsidP="007655EC">
            <w:pPr>
              <w:jc w:val="right"/>
              <w:rPr>
                <w:sz w:val="26"/>
                <w:szCs w:val="26"/>
              </w:rPr>
            </w:pPr>
            <w:r w:rsidRPr="007C2271">
              <w:rPr>
                <w:sz w:val="26"/>
                <w:szCs w:val="26"/>
              </w:rPr>
              <w:t>-3.13</w:t>
            </w:r>
          </w:p>
        </w:tc>
        <w:tc>
          <w:tcPr>
            <w:tcW w:w="1140" w:type="dxa"/>
            <w:tcBorders>
              <w:top w:val="nil"/>
              <w:left w:val="nil"/>
              <w:bottom w:val="single" w:sz="4" w:space="0" w:color="auto"/>
              <w:right w:val="single" w:sz="4" w:space="0" w:color="auto"/>
            </w:tcBorders>
            <w:shd w:val="clear" w:color="auto" w:fill="auto"/>
            <w:noWrap/>
            <w:hideMark/>
          </w:tcPr>
          <w:p w14:paraId="44932CE6" w14:textId="049A6920" w:rsidR="007655EC" w:rsidRPr="007C2271" w:rsidRDefault="007655EC" w:rsidP="007655EC">
            <w:pPr>
              <w:jc w:val="right"/>
              <w:rPr>
                <w:sz w:val="26"/>
                <w:szCs w:val="26"/>
              </w:rPr>
            </w:pPr>
            <w:r w:rsidRPr="007C2271">
              <w:rPr>
                <w:sz w:val="26"/>
                <w:szCs w:val="26"/>
              </w:rPr>
              <w:t>162</w:t>
            </w:r>
          </w:p>
        </w:tc>
        <w:tc>
          <w:tcPr>
            <w:tcW w:w="1000" w:type="dxa"/>
            <w:tcBorders>
              <w:top w:val="nil"/>
              <w:left w:val="nil"/>
              <w:bottom w:val="single" w:sz="4" w:space="0" w:color="auto"/>
              <w:right w:val="single" w:sz="4" w:space="0" w:color="auto"/>
            </w:tcBorders>
            <w:shd w:val="clear" w:color="auto" w:fill="auto"/>
            <w:noWrap/>
            <w:hideMark/>
          </w:tcPr>
          <w:p w14:paraId="5D2E5CFA" w14:textId="7BAB7AC3" w:rsidR="007655EC" w:rsidRPr="007C2271" w:rsidRDefault="007655EC" w:rsidP="007655EC">
            <w:pPr>
              <w:jc w:val="right"/>
              <w:rPr>
                <w:sz w:val="26"/>
                <w:szCs w:val="26"/>
              </w:rPr>
            </w:pPr>
            <w:r w:rsidRPr="007C2271">
              <w:rPr>
                <w:sz w:val="26"/>
                <w:szCs w:val="26"/>
              </w:rPr>
              <w:t>38.03</w:t>
            </w:r>
          </w:p>
        </w:tc>
        <w:tc>
          <w:tcPr>
            <w:tcW w:w="1400" w:type="dxa"/>
            <w:tcBorders>
              <w:top w:val="nil"/>
              <w:left w:val="nil"/>
              <w:bottom w:val="single" w:sz="4" w:space="0" w:color="auto"/>
              <w:right w:val="single" w:sz="4" w:space="0" w:color="auto"/>
            </w:tcBorders>
            <w:shd w:val="clear" w:color="auto" w:fill="auto"/>
            <w:noWrap/>
            <w:vAlign w:val="bottom"/>
            <w:hideMark/>
          </w:tcPr>
          <w:p w14:paraId="56B1D276" w14:textId="77777777" w:rsidR="007655EC" w:rsidRDefault="007655EC" w:rsidP="007655EC">
            <w:pPr>
              <w:jc w:val="right"/>
              <w:rPr>
                <w:color w:val="000000"/>
                <w:sz w:val="26"/>
                <w:szCs w:val="26"/>
              </w:rPr>
            </w:pPr>
            <w:r>
              <w:rPr>
                <w:color w:val="000000"/>
                <w:sz w:val="26"/>
                <w:szCs w:val="26"/>
              </w:rPr>
              <w:t> </w:t>
            </w:r>
          </w:p>
        </w:tc>
      </w:tr>
      <w:tr w:rsidR="007655EC" w14:paraId="5757B935"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CBD0C0" w14:textId="77777777" w:rsidR="007655EC" w:rsidRPr="007C2271" w:rsidRDefault="007655EC" w:rsidP="007655EC">
            <w:pPr>
              <w:jc w:val="center"/>
              <w:rPr>
                <w:color w:val="000000"/>
                <w:sz w:val="26"/>
                <w:szCs w:val="26"/>
              </w:rPr>
            </w:pPr>
            <w:r w:rsidRPr="007C2271">
              <w:rPr>
                <w:color w:val="000000"/>
                <w:sz w:val="26"/>
                <w:szCs w:val="26"/>
              </w:rPr>
              <w:t>9</w:t>
            </w:r>
          </w:p>
        </w:tc>
        <w:tc>
          <w:tcPr>
            <w:tcW w:w="4360" w:type="dxa"/>
            <w:tcBorders>
              <w:top w:val="nil"/>
              <w:left w:val="nil"/>
              <w:bottom w:val="single" w:sz="4" w:space="0" w:color="auto"/>
              <w:right w:val="single" w:sz="4" w:space="0" w:color="auto"/>
            </w:tcBorders>
            <w:shd w:val="clear" w:color="auto" w:fill="auto"/>
            <w:hideMark/>
          </w:tcPr>
          <w:p w14:paraId="0E141DE9" w14:textId="383EBFCF" w:rsidR="007655EC" w:rsidRPr="007C2271" w:rsidRDefault="007655EC" w:rsidP="007655EC">
            <w:pPr>
              <w:rPr>
                <w:color w:val="000000"/>
                <w:sz w:val="26"/>
                <w:szCs w:val="26"/>
              </w:rPr>
            </w:pPr>
            <w:r w:rsidRPr="007C2271">
              <w:rPr>
                <w:sz w:val="26"/>
                <w:szCs w:val="26"/>
              </w:rPr>
              <w:t xml:space="preserve">Ủy ban nhân dân xã Điềm He </w:t>
            </w:r>
          </w:p>
        </w:tc>
        <w:tc>
          <w:tcPr>
            <w:tcW w:w="1240" w:type="dxa"/>
            <w:tcBorders>
              <w:top w:val="nil"/>
              <w:left w:val="nil"/>
              <w:bottom w:val="single" w:sz="4" w:space="0" w:color="auto"/>
              <w:right w:val="single" w:sz="4" w:space="0" w:color="auto"/>
            </w:tcBorders>
            <w:shd w:val="clear" w:color="auto" w:fill="auto"/>
            <w:noWrap/>
            <w:hideMark/>
          </w:tcPr>
          <w:p w14:paraId="34CC240D" w14:textId="767BD792" w:rsidR="007655EC" w:rsidRPr="007C2271" w:rsidRDefault="007655EC" w:rsidP="007655EC">
            <w:pPr>
              <w:jc w:val="right"/>
              <w:rPr>
                <w:sz w:val="26"/>
                <w:szCs w:val="26"/>
              </w:rPr>
            </w:pPr>
            <w:r w:rsidRPr="007C2271">
              <w:rPr>
                <w:sz w:val="26"/>
                <w:szCs w:val="26"/>
              </w:rPr>
              <w:t>1235</w:t>
            </w:r>
          </w:p>
        </w:tc>
        <w:tc>
          <w:tcPr>
            <w:tcW w:w="1180" w:type="dxa"/>
            <w:tcBorders>
              <w:top w:val="nil"/>
              <w:left w:val="nil"/>
              <w:bottom w:val="single" w:sz="4" w:space="0" w:color="auto"/>
              <w:right w:val="single" w:sz="4" w:space="0" w:color="auto"/>
            </w:tcBorders>
            <w:shd w:val="clear" w:color="auto" w:fill="auto"/>
            <w:noWrap/>
            <w:hideMark/>
          </w:tcPr>
          <w:p w14:paraId="168FC73D" w14:textId="00A33958" w:rsidR="007655EC" w:rsidRPr="007C2271" w:rsidRDefault="007655EC" w:rsidP="007655EC">
            <w:pPr>
              <w:jc w:val="right"/>
              <w:rPr>
                <w:sz w:val="26"/>
                <w:szCs w:val="26"/>
              </w:rPr>
            </w:pPr>
            <w:r w:rsidRPr="007C2271">
              <w:rPr>
                <w:sz w:val="26"/>
                <w:szCs w:val="26"/>
              </w:rPr>
              <w:t>1149</w:t>
            </w:r>
          </w:p>
        </w:tc>
        <w:tc>
          <w:tcPr>
            <w:tcW w:w="1240" w:type="dxa"/>
            <w:tcBorders>
              <w:top w:val="nil"/>
              <w:left w:val="nil"/>
              <w:bottom w:val="single" w:sz="4" w:space="0" w:color="auto"/>
              <w:right w:val="single" w:sz="4" w:space="0" w:color="auto"/>
            </w:tcBorders>
            <w:shd w:val="clear" w:color="auto" w:fill="auto"/>
            <w:noWrap/>
            <w:hideMark/>
          </w:tcPr>
          <w:p w14:paraId="24DB31B3" w14:textId="5576A7F0" w:rsidR="007655EC" w:rsidRPr="007C2271" w:rsidRDefault="007655EC" w:rsidP="007655EC">
            <w:pPr>
              <w:jc w:val="right"/>
              <w:rPr>
                <w:sz w:val="26"/>
                <w:szCs w:val="26"/>
              </w:rPr>
            </w:pPr>
            <w:r w:rsidRPr="007C2271">
              <w:rPr>
                <w:sz w:val="26"/>
                <w:szCs w:val="26"/>
              </w:rPr>
              <w:t>921</w:t>
            </w:r>
          </w:p>
        </w:tc>
        <w:tc>
          <w:tcPr>
            <w:tcW w:w="1180" w:type="dxa"/>
            <w:tcBorders>
              <w:top w:val="nil"/>
              <w:left w:val="nil"/>
              <w:bottom w:val="single" w:sz="4" w:space="0" w:color="auto"/>
              <w:right w:val="single" w:sz="4" w:space="0" w:color="auto"/>
            </w:tcBorders>
            <w:shd w:val="clear" w:color="auto" w:fill="auto"/>
            <w:noWrap/>
            <w:hideMark/>
          </w:tcPr>
          <w:p w14:paraId="080E5EE5" w14:textId="079B963D" w:rsidR="007655EC" w:rsidRPr="007C2271" w:rsidRDefault="007655EC" w:rsidP="007655EC">
            <w:pPr>
              <w:jc w:val="right"/>
              <w:rPr>
                <w:sz w:val="26"/>
                <w:szCs w:val="26"/>
              </w:rPr>
            </w:pPr>
            <w:r w:rsidRPr="007C2271">
              <w:rPr>
                <w:sz w:val="26"/>
                <w:szCs w:val="26"/>
              </w:rPr>
              <w:t>86</w:t>
            </w:r>
          </w:p>
        </w:tc>
        <w:tc>
          <w:tcPr>
            <w:tcW w:w="1100" w:type="dxa"/>
            <w:tcBorders>
              <w:top w:val="nil"/>
              <w:left w:val="nil"/>
              <w:bottom w:val="single" w:sz="4" w:space="0" w:color="auto"/>
              <w:right w:val="single" w:sz="4" w:space="0" w:color="auto"/>
            </w:tcBorders>
            <w:shd w:val="clear" w:color="auto" w:fill="auto"/>
            <w:noWrap/>
            <w:hideMark/>
          </w:tcPr>
          <w:p w14:paraId="2A5B39E1" w14:textId="6EB778F9" w:rsidR="007655EC" w:rsidRPr="007C2271" w:rsidRDefault="007655EC" w:rsidP="007655EC">
            <w:pPr>
              <w:jc w:val="right"/>
              <w:rPr>
                <w:sz w:val="26"/>
                <w:szCs w:val="26"/>
              </w:rPr>
            </w:pPr>
            <w:r w:rsidRPr="007C2271">
              <w:rPr>
                <w:sz w:val="26"/>
                <w:szCs w:val="26"/>
              </w:rPr>
              <w:t>7.48</w:t>
            </w:r>
          </w:p>
        </w:tc>
        <w:tc>
          <w:tcPr>
            <w:tcW w:w="1140" w:type="dxa"/>
            <w:tcBorders>
              <w:top w:val="nil"/>
              <w:left w:val="nil"/>
              <w:bottom w:val="single" w:sz="4" w:space="0" w:color="auto"/>
              <w:right w:val="single" w:sz="4" w:space="0" w:color="auto"/>
            </w:tcBorders>
            <w:shd w:val="clear" w:color="auto" w:fill="auto"/>
            <w:noWrap/>
            <w:hideMark/>
          </w:tcPr>
          <w:p w14:paraId="08C8398B" w14:textId="5CF57885" w:rsidR="007655EC" w:rsidRPr="007C2271" w:rsidRDefault="007655EC" w:rsidP="007655EC">
            <w:pPr>
              <w:jc w:val="right"/>
              <w:rPr>
                <w:sz w:val="26"/>
                <w:szCs w:val="26"/>
              </w:rPr>
            </w:pPr>
            <w:r w:rsidRPr="007C2271">
              <w:rPr>
                <w:sz w:val="26"/>
                <w:szCs w:val="26"/>
              </w:rPr>
              <w:t>314</w:t>
            </w:r>
          </w:p>
        </w:tc>
        <w:tc>
          <w:tcPr>
            <w:tcW w:w="1000" w:type="dxa"/>
            <w:tcBorders>
              <w:top w:val="nil"/>
              <w:left w:val="nil"/>
              <w:bottom w:val="single" w:sz="4" w:space="0" w:color="auto"/>
              <w:right w:val="single" w:sz="4" w:space="0" w:color="auto"/>
            </w:tcBorders>
            <w:shd w:val="clear" w:color="auto" w:fill="auto"/>
            <w:noWrap/>
            <w:hideMark/>
          </w:tcPr>
          <w:p w14:paraId="045443F2" w14:textId="1593A6F3" w:rsidR="007655EC" w:rsidRPr="007C2271" w:rsidRDefault="007655EC" w:rsidP="007655EC">
            <w:pPr>
              <w:jc w:val="right"/>
              <w:rPr>
                <w:sz w:val="26"/>
                <w:szCs w:val="26"/>
              </w:rPr>
            </w:pPr>
            <w:r w:rsidRPr="007C2271">
              <w:rPr>
                <w:sz w:val="26"/>
                <w:szCs w:val="26"/>
              </w:rPr>
              <w:t>34.09</w:t>
            </w:r>
          </w:p>
        </w:tc>
        <w:tc>
          <w:tcPr>
            <w:tcW w:w="1400" w:type="dxa"/>
            <w:tcBorders>
              <w:top w:val="nil"/>
              <w:left w:val="nil"/>
              <w:bottom w:val="single" w:sz="4" w:space="0" w:color="auto"/>
              <w:right w:val="single" w:sz="4" w:space="0" w:color="auto"/>
            </w:tcBorders>
            <w:shd w:val="clear" w:color="auto" w:fill="auto"/>
            <w:noWrap/>
            <w:vAlign w:val="bottom"/>
            <w:hideMark/>
          </w:tcPr>
          <w:p w14:paraId="2FBF421A" w14:textId="77777777" w:rsidR="007655EC" w:rsidRDefault="007655EC" w:rsidP="007655EC">
            <w:pPr>
              <w:jc w:val="right"/>
              <w:rPr>
                <w:color w:val="000000"/>
                <w:sz w:val="26"/>
                <w:szCs w:val="26"/>
              </w:rPr>
            </w:pPr>
            <w:r>
              <w:rPr>
                <w:color w:val="000000"/>
                <w:sz w:val="26"/>
                <w:szCs w:val="26"/>
              </w:rPr>
              <w:t> </w:t>
            </w:r>
          </w:p>
        </w:tc>
      </w:tr>
      <w:tr w:rsidR="007655EC" w14:paraId="378534DD"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691752" w14:textId="77777777" w:rsidR="007655EC" w:rsidRPr="007C2271" w:rsidRDefault="007655EC" w:rsidP="007655EC">
            <w:pPr>
              <w:jc w:val="center"/>
              <w:rPr>
                <w:color w:val="000000"/>
                <w:sz w:val="26"/>
                <w:szCs w:val="26"/>
              </w:rPr>
            </w:pPr>
            <w:r w:rsidRPr="007C2271">
              <w:rPr>
                <w:color w:val="000000"/>
                <w:sz w:val="26"/>
                <w:szCs w:val="26"/>
              </w:rPr>
              <w:t>10</w:t>
            </w:r>
          </w:p>
        </w:tc>
        <w:tc>
          <w:tcPr>
            <w:tcW w:w="4360" w:type="dxa"/>
            <w:tcBorders>
              <w:top w:val="nil"/>
              <w:left w:val="nil"/>
              <w:bottom w:val="single" w:sz="4" w:space="0" w:color="auto"/>
              <w:right w:val="single" w:sz="4" w:space="0" w:color="auto"/>
            </w:tcBorders>
            <w:shd w:val="clear" w:color="auto" w:fill="auto"/>
            <w:hideMark/>
          </w:tcPr>
          <w:p w14:paraId="69B0824C" w14:textId="7AE94518" w:rsidR="007655EC" w:rsidRPr="007C2271" w:rsidRDefault="007655EC" w:rsidP="007655EC">
            <w:pPr>
              <w:rPr>
                <w:color w:val="000000"/>
                <w:sz w:val="26"/>
                <w:szCs w:val="26"/>
              </w:rPr>
            </w:pPr>
            <w:r w:rsidRPr="007C2271">
              <w:rPr>
                <w:sz w:val="26"/>
                <w:szCs w:val="26"/>
              </w:rPr>
              <w:t xml:space="preserve">Toà án huyện Văn Quan                         </w:t>
            </w:r>
          </w:p>
        </w:tc>
        <w:tc>
          <w:tcPr>
            <w:tcW w:w="1240" w:type="dxa"/>
            <w:tcBorders>
              <w:top w:val="nil"/>
              <w:left w:val="nil"/>
              <w:bottom w:val="single" w:sz="4" w:space="0" w:color="auto"/>
              <w:right w:val="single" w:sz="4" w:space="0" w:color="auto"/>
            </w:tcBorders>
            <w:shd w:val="clear" w:color="auto" w:fill="auto"/>
            <w:noWrap/>
            <w:hideMark/>
          </w:tcPr>
          <w:p w14:paraId="338391D3" w14:textId="16EF4D11" w:rsidR="007655EC" w:rsidRPr="007C2271" w:rsidRDefault="007655EC" w:rsidP="007655EC">
            <w:pPr>
              <w:jc w:val="right"/>
              <w:rPr>
                <w:sz w:val="26"/>
                <w:szCs w:val="26"/>
              </w:rPr>
            </w:pPr>
            <w:r w:rsidRPr="007C2271">
              <w:rPr>
                <w:sz w:val="26"/>
                <w:szCs w:val="26"/>
              </w:rPr>
              <w:t>918</w:t>
            </w:r>
          </w:p>
        </w:tc>
        <w:tc>
          <w:tcPr>
            <w:tcW w:w="1180" w:type="dxa"/>
            <w:tcBorders>
              <w:top w:val="nil"/>
              <w:left w:val="nil"/>
              <w:bottom w:val="single" w:sz="4" w:space="0" w:color="auto"/>
              <w:right w:val="single" w:sz="4" w:space="0" w:color="auto"/>
            </w:tcBorders>
            <w:shd w:val="clear" w:color="auto" w:fill="auto"/>
            <w:noWrap/>
            <w:hideMark/>
          </w:tcPr>
          <w:p w14:paraId="597E1AED" w14:textId="55C8B931" w:rsidR="007655EC" w:rsidRPr="007C2271" w:rsidRDefault="007655EC" w:rsidP="007655EC">
            <w:pPr>
              <w:jc w:val="right"/>
              <w:rPr>
                <w:sz w:val="26"/>
                <w:szCs w:val="26"/>
              </w:rPr>
            </w:pPr>
            <w:r w:rsidRPr="007C2271">
              <w:rPr>
                <w:sz w:val="26"/>
                <w:szCs w:val="26"/>
              </w:rPr>
              <w:t>1021</w:t>
            </w:r>
          </w:p>
        </w:tc>
        <w:tc>
          <w:tcPr>
            <w:tcW w:w="1240" w:type="dxa"/>
            <w:tcBorders>
              <w:top w:val="nil"/>
              <w:left w:val="nil"/>
              <w:bottom w:val="single" w:sz="4" w:space="0" w:color="auto"/>
              <w:right w:val="single" w:sz="4" w:space="0" w:color="auto"/>
            </w:tcBorders>
            <w:shd w:val="clear" w:color="auto" w:fill="auto"/>
            <w:noWrap/>
            <w:hideMark/>
          </w:tcPr>
          <w:p w14:paraId="55DBD6AE" w14:textId="0190C308" w:rsidR="007655EC" w:rsidRPr="007C2271" w:rsidRDefault="007655EC" w:rsidP="007655EC">
            <w:pPr>
              <w:jc w:val="right"/>
              <w:rPr>
                <w:sz w:val="26"/>
                <w:szCs w:val="26"/>
              </w:rPr>
            </w:pPr>
            <w:r w:rsidRPr="007C2271">
              <w:rPr>
                <w:sz w:val="26"/>
                <w:szCs w:val="26"/>
              </w:rPr>
              <w:t>692</w:t>
            </w:r>
          </w:p>
        </w:tc>
        <w:tc>
          <w:tcPr>
            <w:tcW w:w="1180" w:type="dxa"/>
            <w:tcBorders>
              <w:top w:val="nil"/>
              <w:left w:val="nil"/>
              <w:bottom w:val="single" w:sz="4" w:space="0" w:color="auto"/>
              <w:right w:val="single" w:sz="4" w:space="0" w:color="auto"/>
            </w:tcBorders>
            <w:shd w:val="clear" w:color="auto" w:fill="auto"/>
            <w:noWrap/>
            <w:hideMark/>
          </w:tcPr>
          <w:p w14:paraId="6DC7B038" w14:textId="17762412" w:rsidR="007655EC" w:rsidRPr="007C2271" w:rsidRDefault="007655EC" w:rsidP="007655EC">
            <w:pPr>
              <w:jc w:val="right"/>
              <w:rPr>
                <w:sz w:val="26"/>
                <w:szCs w:val="26"/>
              </w:rPr>
            </w:pPr>
            <w:r w:rsidRPr="007C2271">
              <w:rPr>
                <w:sz w:val="26"/>
                <w:szCs w:val="26"/>
              </w:rPr>
              <w:t>-103</w:t>
            </w:r>
          </w:p>
        </w:tc>
        <w:tc>
          <w:tcPr>
            <w:tcW w:w="1100" w:type="dxa"/>
            <w:tcBorders>
              <w:top w:val="nil"/>
              <w:left w:val="nil"/>
              <w:bottom w:val="single" w:sz="4" w:space="0" w:color="auto"/>
              <w:right w:val="single" w:sz="4" w:space="0" w:color="auto"/>
            </w:tcBorders>
            <w:shd w:val="clear" w:color="auto" w:fill="auto"/>
            <w:noWrap/>
            <w:hideMark/>
          </w:tcPr>
          <w:p w14:paraId="20C03A79" w14:textId="39E1C465" w:rsidR="007655EC" w:rsidRPr="007C2271" w:rsidRDefault="007655EC" w:rsidP="007655EC">
            <w:pPr>
              <w:jc w:val="right"/>
              <w:rPr>
                <w:sz w:val="26"/>
                <w:szCs w:val="26"/>
              </w:rPr>
            </w:pPr>
            <w:r w:rsidRPr="007C2271">
              <w:rPr>
                <w:sz w:val="26"/>
                <w:szCs w:val="26"/>
              </w:rPr>
              <w:t>-10.09</w:t>
            </w:r>
          </w:p>
        </w:tc>
        <w:tc>
          <w:tcPr>
            <w:tcW w:w="1140" w:type="dxa"/>
            <w:tcBorders>
              <w:top w:val="nil"/>
              <w:left w:val="nil"/>
              <w:bottom w:val="single" w:sz="4" w:space="0" w:color="auto"/>
              <w:right w:val="single" w:sz="4" w:space="0" w:color="auto"/>
            </w:tcBorders>
            <w:shd w:val="clear" w:color="auto" w:fill="auto"/>
            <w:noWrap/>
            <w:hideMark/>
          </w:tcPr>
          <w:p w14:paraId="098FFD9D" w14:textId="7907E366" w:rsidR="007655EC" w:rsidRPr="007C2271" w:rsidRDefault="007655EC" w:rsidP="007655EC">
            <w:pPr>
              <w:jc w:val="right"/>
              <w:rPr>
                <w:sz w:val="26"/>
                <w:szCs w:val="26"/>
              </w:rPr>
            </w:pPr>
            <w:r w:rsidRPr="007C2271">
              <w:rPr>
                <w:sz w:val="26"/>
                <w:szCs w:val="26"/>
              </w:rPr>
              <w:t>226</w:t>
            </w:r>
          </w:p>
        </w:tc>
        <w:tc>
          <w:tcPr>
            <w:tcW w:w="1000" w:type="dxa"/>
            <w:tcBorders>
              <w:top w:val="nil"/>
              <w:left w:val="nil"/>
              <w:bottom w:val="single" w:sz="4" w:space="0" w:color="auto"/>
              <w:right w:val="single" w:sz="4" w:space="0" w:color="auto"/>
            </w:tcBorders>
            <w:shd w:val="clear" w:color="auto" w:fill="auto"/>
            <w:noWrap/>
            <w:hideMark/>
          </w:tcPr>
          <w:p w14:paraId="740138B6" w14:textId="5E23B3E9" w:rsidR="007655EC" w:rsidRPr="007C2271" w:rsidRDefault="007655EC" w:rsidP="007655EC">
            <w:pPr>
              <w:jc w:val="right"/>
              <w:rPr>
                <w:sz w:val="26"/>
                <w:szCs w:val="26"/>
              </w:rPr>
            </w:pPr>
            <w:r w:rsidRPr="007C2271">
              <w:rPr>
                <w:sz w:val="26"/>
                <w:szCs w:val="26"/>
              </w:rPr>
              <w:t>32.66</w:t>
            </w:r>
          </w:p>
        </w:tc>
        <w:tc>
          <w:tcPr>
            <w:tcW w:w="1400" w:type="dxa"/>
            <w:tcBorders>
              <w:top w:val="nil"/>
              <w:left w:val="nil"/>
              <w:bottom w:val="single" w:sz="4" w:space="0" w:color="auto"/>
              <w:right w:val="single" w:sz="4" w:space="0" w:color="auto"/>
            </w:tcBorders>
            <w:shd w:val="clear" w:color="auto" w:fill="auto"/>
            <w:noWrap/>
            <w:vAlign w:val="bottom"/>
            <w:hideMark/>
          </w:tcPr>
          <w:p w14:paraId="6DE9A5A9" w14:textId="77777777" w:rsidR="007655EC" w:rsidRDefault="007655EC" w:rsidP="007655EC">
            <w:pPr>
              <w:jc w:val="right"/>
              <w:rPr>
                <w:color w:val="000000"/>
                <w:sz w:val="26"/>
                <w:szCs w:val="26"/>
              </w:rPr>
            </w:pPr>
            <w:r>
              <w:rPr>
                <w:color w:val="000000"/>
                <w:sz w:val="26"/>
                <w:szCs w:val="26"/>
              </w:rPr>
              <w:t> </w:t>
            </w:r>
          </w:p>
        </w:tc>
      </w:tr>
      <w:tr w:rsidR="007655EC" w14:paraId="2D893B8A"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49CE7E" w14:textId="77777777" w:rsidR="007655EC" w:rsidRPr="007C2271" w:rsidRDefault="007655EC" w:rsidP="007655EC">
            <w:pPr>
              <w:jc w:val="center"/>
              <w:rPr>
                <w:color w:val="000000"/>
                <w:sz w:val="26"/>
                <w:szCs w:val="26"/>
              </w:rPr>
            </w:pPr>
            <w:r w:rsidRPr="007C2271">
              <w:rPr>
                <w:color w:val="000000"/>
                <w:sz w:val="26"/>
                <w:szCs w:val="26"/>
              </w:rPr>
              <w:t>11</w:t>
            </w:r>
          </w:p>
        </w:tc>
        <w:tc>
          <w:tcPr>
            <w:tcW w:w="4360" w:type="dxa"/>
            <w:tcBorders>
              <w:top w:val="nil"/>
              <w:left w:val="nil"/>
              <w:bottom w:val="single" w:sz="4" w:space="0" w:color="auto"/>
              <w:right w:val="single" w:sz="4" w:space="0" w:color="auto"/>
            </w:tcBorders>
            <w:shd w:val="clear" w:color="auto" w:fill="auto"/>
            <w:hideMark/>
          </w:tcPr>
          <w:p w14:paraId="068360D7" w14:textId="19E85F9B" w:rsidR="007655EC" w:rsidRPr="007C2271" w:rsidRDefault="007655EC" w:rsidP="007655EC">
            <w:pPr>
              <w:rPr>
                <w:color w:val="000000"/>
                <w:sz w:val="26"/>
                <w:szCs w:val="26"/>
              </w:rPr>
            </w:pPr>
            <w:r w:rsidRPr="007C2271">
              <w:rPr>
                <w:sz w:val="26"/>
                <w:szCs w:val="26"/>
              </w:rPr>
              <w:t xml:space="preserve">Phòng kinh tế và hạ tầng huyện Văn Quan </w:t>
            </w:r>
          </w:p>
        </w:tc>
        <w:tc>
          <w:tcPr>
            <w:tcW w:w="1240" w:type="dxa"/>
            <w:tcBorders>
              <w:top w:val="nil"/>
              <w:left w:val="nil"/>
              <w:bottom w:val="single" w:sz="4" w:space="0" w:color="auto"/>
              <w:right w:val="single" w:sz="4" w:space="0" w:color="auto"/>
            </w:tcBorders>
            <w:shd w:val="clear" w:color="auto" w:fill="auto"/>
            <w:noWrap/>
            <w:hideMark/>
          </w:tcPr>
          <w:p w14:paraId="7926B9E5" w14:textId="6894599E" w:rsidR="007655EC" w:rsidRPr="007C2271" w:rsidRDefault="007655EC" w:rsidP="007655EC">
            <w:pPr>
              <w:jc w:val="right"/>
              <w:rPr>
                <w:sz w:val="26"/>
                <w:szCs w:val="26"/>
              </w:rPr>
            </w:pPr>
            <w:r w:rsidRPr="007C2271">
              <w:rPr>
                <w:sz w:val="26"/>
                <w:szCs w:val="26"/>
              </w:rPr>
              <w:t>428</w:t>
            </w:r>
          </w:p>
        </w:tc>
        <w:tc>
          <w:tcPr>
            <w:tcW w:w="1180" w:type="dxa"/>
            <w:tcBorders>
              <w:top w:val="nil"/>
              <w:left w:val="nil"/>
              <w:bottom w:val="single" w:sz="4" w:space="0" w:color="auto"/>
              <w:right w:val="single" w:sz="4" w:space="0" w:color="auto"/>
            </w:tcBorders>
            <w:shd w:val="clear" w:color="auto" w:fill="auto"/>
            <w:noWrap/>
            <w:hideMark/>
          </w:tcPr>
          <w:p w14:paraId="5DB68352" w14:textId="6EA1EA2A" w:rsidR="007655EC" w:rsidRPr="007C2271" w:rsidRDefault="007655EC" w:rsidP="007655EC">
            <w:pPr>
              <w:jc w:val="right"/>
              <w:rPr>
                <w:sz w:val="26"/>
                <w:szCs w:val="26"/>
              </w:rPr>
            </w:pPr>
            <w:r w:rsidRPr="007C2271">
              <w:rPr>
                <w:sz w:val="26"/>
                <w:szCs w:val="26"/>
              </w:rPr>
              <w:t>437</w:t>
            </w:r>
          </w:p>
        </w:tc>
        <w:tc>
          <w:tcPr>
            <w:tcW w:w="1240" w:type="dxa"/>
            <w:tcBorders>
              <w:top w:val="nil"/>
              <w:left w:val="nil"/>
              <w:bottom w:val="single" w:sz="4" w:space="0" w:color="auto"/>
              <w:right w:val="single" w:sz="4" w:space="0" w:color="auto"/>
            </w:tcBorders>
            <w:shd w:val="clear" w:color="auto" w:fill="auto"/>
            <w:noWrap/>
            <w:hideMark/>
          </w:tcPr>
          <w:p w14:paraId="3DD8C7D1" w14:textId="474B85E6" w:rsidR="007655EC" w:rsidRPr="007C2271" w:rsidRDefault="007655EC" w:rsidP="007655EC">
            <w:pPr>
              <w:jc w:val="right"/>
              <w:rPr>
                <w:sz w:val="26"/>
                <w:szCs w:val="26"/>
              </w:rPr>
            </w:pPr>
            <w:r w:rsidRPr="007C2271">
              <w:rPr>
                <w:sz w:val="26"/>
                <w:szCs w:val="26"/>
              </w:rPr>
              <w:t>323</w:t>
            </w:r>
          </w:p>
        </w:tc>
        <w:tc>
          <w:tcPr>
            <w:tcW w:w="1180" w:type="dxa"/>
            <w:tcBorders>
              <w:top w:val="nil"/>
              <w:left w:val="nil"/>
              <w:bottom w:val="single" w:sz="4" w:space="0" w:color="auto"/>
              <w:right w:val="single" w:sz="4" w:space="0" w:color="auto"/>
            </w:tcBorders>
            <w:shd w:val="clear" w:color="auto" w:fill="auto"/>
            <w:noWrap/>
            <w:hideMark/>
          </w:tcPr>
          <w:p w14:paraId="40766D66" w14:textId="76DA795A" w:rsidR="007655EC" w:rsidRPr="007C2271" w:rsidRDefault="007655EC" w:rsidP="007655EC">
            <w:pPr>
              <w:jc w:val="right"/>
              <w:rPr>
                <w:sz w:val="26"/>
                <w:szCs w:val="26"/>
              </w:rPr>
            </w:pPr>
            <w:r w:rsidRPr="007C2271">
              <w:rPr>
                <w:sz w:val="26"/>
                <w:szCs w:val="26"/>
              </w:rPr>
              <w:t>-9</w:t>
            </w:r>
          </w:p>
        </w:tc>
        <w:tc>
          <w:tcPr>
            <w:tcW w:w="1100" w:type="dxa"/>
            <w:tcBorders>
              <w:top w:val="nil"/>
              <w:left w:val="nil"/>
              <w:bottom w:val="single" w:sz="4" w:space="0" w:color="auto"/>
              <w:right w:val="single" w:sz="4" w:space="0" w:color="auto"/>
            </w:tcBorders>
            <w:shd w:val="clear" w:color="auto" w:fill="auto"/>
            <w:noWrap/>
            <w:hideMark/>
          </w:tcPr>
          <w:p w14:paraId="1A4FBF0B" w14:textId="46C3AE56" w:rsidR="007655EC" w:rsidRPr="007C2271" w:rsidRDefault="007655EC" w:rsidP="007655EC">
            <w:pPr>
              <w:jc w:val="right"/>
              <w:rPr>
                <w:sz w:val="26"/>
                <w:szCs w:val="26"/>
              </w:rPr>
            </w:pPr>
            <w:r w:rsidRPr="007C2271">
              <w:rPr>
                <w:sz w:val="26"/>
                <w:szCs w:val="26"/>
              </w:rPr>
              <w:t>-2.06</w:t>
            </w:r>
          </w:p>
        </w:tc>
        <w:tc>
          <w:tcPr>
            <w:tcW w:w="1140" w:type="dxa"/>
            <w:tcBorders>
              <w:top w:val="nil"/>
              <w:left w:val="nil"/>
              <w:bottom w:val="single" w:sz="4" w:space="0" w:color="auto"/>
              <w:right w:val="single" w:sz="4" w:space="0" w:color="auto"/>
            </w:tcBorders>
            <w:shd w:val="clear" w:color="auto" w:fill="auto"/>
            <w:noWrap/>
            <w:hideMark/>
          </w:tcPr>
          <w:p w14:paraId="0060CC70" w14:textId="21124177" w:rsidR="007655EC" w:rsidRPr="007C2271" w:rsidRDefault="007655EC" w:rsidP="007655EC">
            <w:pPr>
              <w:jc w:val="right"/>
              <w:rPr>
                <w:sz w:val="26"/>
                <w:szCs w:val="26"/>
              </w:rPr>
            </w:pPr>
            <w:r w:rsidRPr="007C2271">
              <w:rPr>
                <w:sz w:val="26"/>
                <w:szCs w:val="26"/>
              </w:rPr>
              <w:t>105</w:t>
            </w:r>
          </w:p>
        </w:tc>
        <w:tc>
          <w:tcPr>
            <w:tcW w:w="1000" w:type="dxa"/>
            <w:tcBorders>
              <w:top w:val="nil"/>
              <w:left w:val="nil"/>
              <w:bottom w:val="single" w:sz="4" w:space="0" w:color="auto"/>
              <w:right w:val="single" w:sz="4" w:space="0" w:color="auto"/>
            </w:tcBorders>
            <w:shd w:val="clear" w:color="auto" w:fill="auto"/>
            <w:noWrap/>
            <w:hideMark/>
          </w:tcPr>
          <w:p w14:paraId="1C8F8416" w14:textId="6DF2403A" w:rsidR="007655EC" w:rsidRPr="007C2271" w:rsidRDefault="007655EC" w:rsidP="007655EC">
            <w:pPr>
              <w:jc w:val="right"/>
              <w:rPr>
                <w:sz w:val="26"/>
                <w:szCs w:val="26"/>
              </w:rPr>
            </w:pPr>
            <w:r w:rsidRPr="007C2271">
              <w:rPr>
                <w:sz w:val="26"/>
                <w:szCs w:val="26"/>
              </w:rPr>
              <w:t>32.51</w:t>
            </w:r>
          </w:p>
        </w:tc>
        <w:tc>
          <w:tcPr>
            <w:tcW w:w="1400" w:type="dxa"/>
            <w:tcBorders>
              <w:top w:val="nil"/>
              <w:left w:val="nil"/>
              <w:bottom w:val="single" w:sz="4" w:space="0" w:color="auto"/>
              <w:right w:val="single" w:sz="4" w:space="0" w:color="auto"/>
            </w:tcBorders>
            <w:shd w:val="clear" w:color="auto" w:fill="auto"/>
            <w:noWrap/>
            <w:vAlign w:val="bottom"/>
            <w:hideMark/>
          </w:tcPr>
          <w:p w14:paraId="48CAF797" w14:textId="77777777" w:rsidR="007655EC" w:rsidRDefault="007655EC" w:rsidP="007655EC">
            <w:pPr>
              <w:jc w:val="right"/>
              <w:rPr>
                <w:color w:val="000000"/>
                <w:sz w:val="26"/>
                <w:szCs w:val="26"/>
              </w:rPr>
            </w:pPr>
            <w:r>
              <w:rPr>
                <w:color w:val="000000"/>
                <w:sz w:val="26"/>
                <w:szCs w:val="26"/>
              </w:rPr>
              <w:t> </w:t>
            </w:r>
          </w:p>
        </w:tc>
      </w:tr>
      <w:tr w:rsidR="007655EC" w14:paraId="3D36F2D3"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4BDF541" w14:textId="77777777" w:rsidR="007655EC" w:rsidRPr="007C2271" w:rsidRDefault="007655EC" w:rsidP="007655EC">
            <w:pPr>
              <w:jc w:val="center"/>
              <w:rPr>
                <w:color w:val="000000"/>
                <w:sz w:val="26"/>
                <w:szCs w:val="26"/>
              </w:rPr>
            </w:pPr>
            <w:r w:rsidRPr="007C2271">
              <w:rPr>
                <w:color w:val="000000"/>
                <w:sz w:val="26"/>
                <w:szCs w:val="26"/>
              </w:rPr>
              <w:t>12</w:t>
            </w:r>
          </w:p>
        </w:tc>
        <w:tc>
          <w:tcPr>
            <w:tcW w:w="4360" w:type="dxa"/>
            <w:tcBorders>
              <w:top w:val="nil"/>
              <w:left w:val="nil"/>
              <w:bottom w:val="single" w:sz="4" w:space="0" w:color="auto"/>
              <w:right w:val="single" w:sz="4" w:space="0" w:color="auto"/>
            </w:tcBorders>
            <w:shd w:val="clear" w:color="auto" w:fill="auto"/>
            <w:hideMark/>
          </w:tcPr>
          <w:p w14:paraId="0676631B" w14:textId="155465AA" w:rsidR="007655EC" w:rsidRPr="007C2271" w:rsidRDefault="007655EC" w:rsidP="007655EC">
            <w:pPr>
              <w:rPr>
                <w:color w:val="000000"/>
                <w:sz w:val="26"/>
                <w:szCs w:val="26"/>
              </w:rPr>
            </w:pPr>
            <w:r w:rsidRPr="007C2271">
              <w:rPr>
                <w:sz w:val="26"/>
                <w:szCs w:val="26"/>
              </w:rPr>
              <w:t xml:space="preserve">Ủy ban nhân dân xã Đồng Giáp </w:t>
            </w:r>
          </w:p>
        </w:tc>
        <w:tc>
          <w:tcPr>
            <w:tcW w:w="1240" w:type="dxa"/>
            <w:tcBorders>
              <w:top w:val="nil"/>
              <w:left w:val="nil"/>
              <w:bottom w:val="single" w:sz="4" w:space="0" w:color="auto"/>
              <w:right w:val="single" w:sz="4" w:space="0" w:color="auto"/>
            </w:tcBorders>
            <w:shd w:val="clear" w:color="auto" w:fill="auto"/>
            <w:noWrap/>
            <w:hideMark/>
          </w:tcPr>
          <w:p w14:paraId="06C4C7E5" w14:textId="11E1B3BC" w:rsidR="007655EC" w:rsidRPr="007C2271" w:rsidRDefault="007655EC" w:rsidP="007655EC">
            <w:pPr>
              <w:jc w:val="right"/>
              <w:rPr>
                <w:sz w:val="26"/>
                <w:szCs w:val="26"/>
              </w:rPr>
            </w:pPr>
            <w:r w:rsidRPr="007C2271">
              <w:rPr>
                <w:sz w:val="26"/>
                <w:szCs w:val="26"/>
              </w:rPr>
              <w:t>581</w:t>
            </w:r>
          </w:p>
        </w:tc>
        <w:tc>
          <w:tcPr>
            <w:tcW w:w="1180" w:type="dxa"/>
            <w:tcBorders>
              <w:top w:val="nil"/>
              <w:left w:val="nil"/>
              <w:bottom w:val="single" w:sz="4" w:space="0" w:color="auto"/>
              <w:right w:val="single" w:sz="4" w:space="0" w:color="auto"/>
            </w:tcBorders>
            <w:shd w:val="clear" w:color="auto" w:fill="auto"/>
            <w:noWrap/>
            <w:hideMark/>
          </w:tcPr>
          <w:p w14:paraId="463561CD" w14:textId="44FB1A43" w:rsidR="007655EC" w:rsidRPr="007C2271" w:rsidRDefault="007655EC" w:rsidP="007655EC">
            <w:pPr>
              <w:jc w:val="right"/>
              <w:rPr>
                <w:sz w:val="26"/>
                <w:szCs w:val="26"/>
              </w:rPr>
            </w:pPr>
            <w:r w:rsidRPr="007C2271">
              <w:rPr>
                <w:sz w:val="26"/>
                <w:szCs w:val="26"/>
              </w:rPr>
              <w:t>660</w:t>
            </w:r>
          </w:p>
        </w:tc>
        <w:tc>
          <w:tcPr>
            <w:tcW w:w="1240" w:type="dxa"/>
            <w:tcBorders>
              <w:top w:val="nil"/>
              <w:left w:val="nil"/>
              <w:bottom w:val="single" w:sz="4" w:space="0" w:color="auto"/>
              <w:right w:val="single" w:sz="4" w:space="0" w:color="auto"/>
            </w:tcBorders>
            <w:shd w:val="clear" w:color="auto" w:fill="auto"/>
            <w:noWrap/>
            <w:hideMark/>
          </w:tcPr>
          <w:p w14:paraId="08F5C580" w14:textId="4BF8C8DD" w:rsidR="007655EC" w:rsidRPr="007C2271" w:rsidRDefault="007655EC" w:rsidP="007655EC">
            <w:pPr>
              <w:jc w:val="right"/>
              <w:rPr>
                <w:sz w:val="26"/>
                <w:szCs w:val="26"/>
              </w:rPr>
            </w:pPr>
            <w:r w:rsidRPr="007C2271">
              <w:rPr>
                <w:sz w:val="26"/>
                <w:szCs w:val="26"/>
              </w:rPr>
              <w:t>439</w:t>
            </w:r>
          </w:p>
        </w:tc>
        <w:tc>
          <w:tcPr>
            <w:tcW w:w="1180" w:type="dxa"/>
            <w:tcBorders>
              <w:top w:val="nil"/>
              <w:left w:val="nil"/>
              <w:bottom w:val="single" w:sz="4" w:space="0" w:color="auto"/>
              <w:right w:val="single" w:sz="4" w:space="0" w:color="auto"/>
            </w:tcBorders>
            <w:shd w:val="clear" w:color="auto" w:fill="auto"/>
            <w:noWrap/>
            <w:hideMark/>
          </w:tcPr>
          <w:p w14:paraId="57A672AD" w14:textId="57F938A4" w:rsidR="007655EC" w:rsidRPr="007C2271" w:rsidRDefault="007655EC" w:rsidP="007655EC">
            <w:pPr>
              <w:jc w:val="right"/>
              <w:rPr>
                <w:sz w:val="26"/>
                <w:szCs w:val="26"/>
              </w:rPr>
            </w:pPr>
            <w:r w:rsidRPr="007C2271">
              <w:rPr>
                <w:sz w:val="26"/>
                <w:szCs w:val="26"/>
              </w:rPr>
              <w:t>-79</w:t>
            </w:r>
          </w:p>
        </w:tc>
        <w:tc>
          <w:tcPr>
            <w:tcW w:w="1100" w:type="dxa"/>
            <w:tcBorders>
              <w:top w:val="nil"/>
              <w:left w:val="nil"/>
              <w:bottom w:val="single" w:sz="4" w:space="0" w:color="auto"/>
              <w:right w:val="single" w:sz="4" w:space="0" w:color="auto"/>
            </w:tcBorders>
            <w:shd w:val="clear" w:color="auto" w:fill="auto"/>
            <w:noWrap/>
            <w:hideMark/>
          </w:tcPr>
          <w:p w14:paraId="278A3303" w14:textId="5F9AA386" w:rsidR="007655EC" w:rsidRPr="007C2271" w:rsidRDefault="007655EC" w:rsidP="007655EC">
            <w:pPr>
              <w:jc w:val="right"/>
              <w:rPr>
                <w:sz w:val="26"/>
                <w:szCs w:val="26"/>
              </w:rPr>
            </w:pPr>
            <w:r w:rsidRPr="007C2271">
              <w:rPr>
                <w:sz w:val="26"/>
                <w:szCs w:val="26"/>
              </w:rPr>
              <w:t>-11.97</w:t>
            </w:r>
          </w:p>
        </w:tc>
        <w:tc>
          <w:tcPr>
            <w:tcW w:w="1140" w:type="dxa"/>
            <w:tcBorders>
              <w:top w:val="nil"/>
              <w:left w:val="nil"/>
              <w:bottom w:val="single" w:sz="4" w:space="0" w:color="auto"/>
              <w:right w:val="single" w:sz="4" w:space="0" w:color="auto"/>
            </w:tcBorders>
            <w:shd w:val="clear" w:color="auto" w:fill="auto"/>
            <w:noWrap/>
            <w:hideMark/>
          </w:tcPr>
          <w:p w14:paraId="7BD3BD99" w14:textId="330F1B43" w:rsidR="007655EC" w:rsidRPr="007C2271" w:rsidRDefault="007655EC" w:rsidP="007655EC">
            <w:pPr>
              <w:jc w:val="right"/>
              <w:rPr>
                <w:sz w:val="26"/>
                <w:szCs w:val="26"/>
              </w:rPr>
            </w:pPr>
            <w:r w:rsidRPr="007C2271">
              <w:rPr>
                <w:sz w:val="26"/>
                <w:szCs w:val="26"/>
              </w:rPr>
              <w:t>142</w:t>
            </w:r>
          </w:p>
        </w:tc>
        <w:tc>
          <w:tcPr>
            <w:tcW w:w="1000" w:type="dxa"/>
            <w:tcBorders>
              <w:top w:val="nil"/>
              <w:left w:val="nil"/>
              <w:bottom w:val="single" w:sz="4" w:space="0" w:color="auto"/>
              <w:right w:val="single" w:sz="4" w:space="0" w:color="auto"/>
            </w:tcBorders>
            <w:shd w:val="clear" w:color="auto" w:fill="auto"/>
            <w:noWrap/>
            <w:hideMark/>
          </w:tcPr>
          <w:p w14:paraId="051D89AD" w14:textId="3AB18143" w:rsidR="007655EC" w:rsidRPr="007C2271" w:rsidRDefault="007655EC" w:rsidP="007655EC">
            <w:pPr>
              <w:jc w:val="right"/>
              <w:rPr>
                <w:sz w:val="26"/>
                <w:szCs w:val="26"/>
              </w:rPr>
            </w:pPr>
            <w:r w:rsidRPr="007C2271">
              <w:rPr>
                <w:sz w:val="26"/>
                <w:szCs w:val="26"/>
              </w:rPr>
              <w:t>32.35</w:t>
            </w:r>
          </w:p>
        </w:tc>
        <w:tc>
          <w:tcPr>
            <w:tcW w:w="1400" w:type="dxa"/>
            <w:tcBorders>
              <w:top w:val="nil"/>
              <w:left w:val="nil"/>
              <w:bottom w:val="single" w:sz="4" w:space="0" w:color="auto"/>
              <w:right w:val="single" w:sz="4" w:space="0" w:color="auto"/>
            </w:tcBorders>
            <w:shd w:val="clear" w:color="auto" w:fill="auto"/>
            <w:noWrap/>
            <w:vAlign w:val="bottom"/>
            <w:hideMark/>
          </w:tcPr>
          <w:p w14:paraId="59376552" w14:textId="77777777" w:rsidR="007655EC" w:rsidRDefault="007655EC" w:rsidP="007655EC">
            <w:pPr>
              <w:jc w:val="right"/>
              <w:rPr>
                <w:color w:val="000000"/>
                <w:sz w:val="26"/>
                <w:szCs w:val="26"/>
              </w:rPr>
            </w:pPr>
            <w:r>
              <w:rPr>
                <w:color w:val="000000"/>
                <w:sz w:val="26"/>
                <w:szCs w:val="26"/>
              </w:rPr>
              <w:t> </w:t>
            </w:r>
          </w:p>
        </w:tc>
      </w:tr>
      <w:tr w:rsidR="007655EC" w14:paraId="08C8247D"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0E620C" w14:textId="77777777" w:rsidR="007655EC" w:rsidRPr="007C2271" w:rsidRDefault="007655EC" w:rsidP="007655EC">
            <w:pPr>
              <w:jc w:val="center"/>
              <w:rPr>
                <w:color w:val="000000"/>
                <w:sz w:val="26"/>
                <w:szCs w:val="26"/>
              </w:rPr>
            </w:pPr>
            <w:r w:rsidRPr="007C2271">
              <w:rPr>
                <w:color w:val="000000"/>
                <w:sz w:val="26"/>
                <w:szCs w:val="26"/>
              </w:rPr>
              <w:t>13</w:t>
            </w:r>
          </w:p>
        </w:tc>
        <w:tc>
          <w:tcPr>
            <w:tcW w:w="4360" w:type="dxa"/>
            <w:tcBorders>
              <w:top w:val="nil"/>
              <w:left w:val="nil"/>
              <w:bottom w:val="single" w:sz="4" w:space="0" w:color="auto"/>
              <w:right w:val="single" w:sz="4" w:space="0" w:color="auto"/>
            </w:tcBorders>
            <w:shd w:val="clear" w:color="auto" w:fill="auto"/>
            <w:hideMark/>
          </w:tcPr>
          <w:p w14:paraId="42D40E39" w14:textId="0E8D08E9" w:rsidR="007655EC" w:rsidRPr="007C2271" w:rsidRDefault="007655EC" w:rsidP="007655EC">
            <w:pPr>
              <w:rPr>
                <w:color w:val="000000"/>
                <w:sz w:val="26"/>
                <w:szCs w:val="26"/>
              </w:rPr>
            </w:pPr>
            <w:r w:rsidRPr="007C2271">
              <w:rPr>
                <w:sz w:val="26"/>
                <w:szCs w:val="26"/>
              </w:rPr>
              <w:t xml:space="preserve">Bảo hiểm xã hội huyện Văn Quan </w:t>
            </w:r>
          </w:p>
        </w:tc>
        <w:tc>
          <w:tcPr>
            <w:tcW w:w="1240" w:type="dxa"/>
            <w:tcBorders>
              <w:top w:val="nil"/>
              <w:left w:val="nil"/>
              <w:bottom w:val="single" w:sz="4" w:space="0" w:color="auto"/>
              <w:right w:val="single" w:sz="4" w:space="0" w:color="auto"/>
            </w:tcBorders>
            <w:shd w:val="clear" w:color="auto" w:fill="auto"/>
            <w:noWrap/>
            <w:hideMark/>
          </w:tcPr>
          <w:p w14:paraId="5C326C76" w14:textId="3A0E456B" w:rsidR="007655EC" w:rsidRPr="007C2271" w:rsidRDefault="007655EC" w:rsidP="007655EC">
            <w:pPr>
              <w:jc w:val="right"/>
              <w:rPr>
                <w:sz w:val="26"/>
                <w:szCs w:val="26"/>
              </w:rPr>
            </w:pPr>
            <w:r w:rsidRPr="007C2271">
              <w:rPr>
                <w:sz w:val="26"/>
                <w:szCs w:val="26"/>
              </w:rPr>
              <w:t>1139</w:t>
            </w:r>
          </w:p>
        </w:tc>
        <w:tc>
          <w:tcPr>
            <w:tcW w:w="1180" w:type="dxa"/>
            <w:tcBorders>
              <w:top w:val="nil"/>
              <w:left w:val="nil"/>
              <w:bottom w:val="single" w:sz="4" w:space="0" w:color="auto"/>
              <w:right w:val="single" w:sz="4" w:space="0" w:color="auto"/>
            </w:tcBorders>
            <w:shd w:val="clear" w:color="auto" w:fill="auto"/>
            <w:noWrap/>
            <w:hideMark/>
          </w:tcPr>
          <w:p w14:paraId="1577C47C" w14:textId="53D0C765" w:rsidR="007655EC" w:rsidRPr="007C2271" w:rsidRDefault="007655EC" w:rsidP="007655EC">
            <w:pPr>
              <w:jc w:val="right"/>
              <w:rPr>
                <w:sz w:val="26"/>
                <w:szCs w:val="26"/>
              </w:rPr>
            </w:pPr>
            <w:r w:rsidRPr="007C2271">
              <w:rPr>
                <w:sz w:val="26"/>
                <w:szCs w:val="26"/>
              </w:rPr>
              <w:t>1179</w:t>
            </w:r>
          </w:p>
        </w:tc>
        <w:tc>
          <w:tcPr>
            <w:tcW w:w="1240" w:type="dxa"/>
            <w:tcBorders>
              <w:top w:val="nil"/>
              <w:left w:val="nil"/>
              <w:bottom w:val="single" w:sz="4" w:space="0" w:color="auto"/>
              <w:right w:val="single" w:sz="4" w:space="0" w:color="auto"/>
            </w:tcBorders>
            <w:shd w:val="clear" w:color="auto" w:fill="auto"/>
            <w:noWrap/>
            <w:hideMark/>
          </w:tcPr>
          <w:p w14:paraId="2EB985D1" w14:textId="0AACCE7D" w:rsidR="007655EC" w:rsidRPr="007C2271" w:rsidRDefault="007655EC" w:rsidP="007655EC">
            <w:pPr>
              <w:jc w:val="right"/>
              <w:rPr>
                <w:sz w:val="26"/>
                <w:szCs w:val="26"/>
              </w:rPr>
            </w:pPr>
            <w:r w:rsidRPr="007C2271">
              <w:rPr>
                <w:sz w:val="26"/>
                <w:szCs w:val="26"/>
              </w:rPr>
              <w:t>865</w:t>
            </w:r>
          </w:p>
        </w:tc>
        <w:tc>
          <w:tcPr>
            <w:tcW w:w="1180" w:type="dxa"/>
            <w:tcBorders>
              <w:top w:val="nil"/>
              <w:left w:val="nil"/>
              <w:bottom w:val="single" w:sz="4" w:space="0" w:color="auto"/>
              <w:right w:val="single" w:sz="4" w:space="0" w:color="auto"/>
            </w:tcBorders>
            <w:shd w:val="clear" w:color="auto" w:fill="auto"/>
            <w:noWrap/>
            <w:hideMark/>
          </w:tcPr>
          <w:p w14:paraId="1E4F6251" w14:textId="4A522BE0" w:rsidR="007655EC" w:rsidRPr="007C2271" w:rsidRDefault="007655EC" w:rsidP="007655EC">
            <w:pPr>
              <w:jc w:val="right"/>
              <w:rPr>
                <w:sz w:val="26"/>
                <w:szCs w:val="26"/>
              </w:rPr>
            </w:pPr>
            <w:r w:rsidRPr="007C2271">
              <w:rPr>
                <w:sz w:val="26"/>
                <w:szCs w:val="26"/>
              </w:rPr>
              <w:t>-40</w:t>
            </w:r>
          </w:p>
        </w:tc>
        <w:tc>
          <w:tcPr>
            <w:tcW w:w="1100" w:type="dxa"/>
            <w:tcBorders>
              <w:top w:val="nil"/>
              <w:left w:val="nil"/>
              <w:bottom w:val="single" w:sz="4" w:space="0" w:color="auto"/>
              <w:right w:val="single" w:sz="4" w:space="0" w:color="auto"/>
            </w:tcBorders>
            <w:shd w:val="clear" w:color="auto" w:fill="auto"/>
            <w:noWrap/>
            <w:hideMark/>
          </w:tcPr>
          <w:p w14:paraId="667B8A86" w14:textId="773C3B7A" w:rsidR="007655EC" w:rsidRPr="007C2271" w:rsidRDefault="007655EC" w:rsidP="007655EC">
            <w:pPr>
              <w:jc w:val="right"/>
              <w:rPr>
                <w:sz w:val="26"/>
                <w:szCs w:val="26"/>
              </w:rPr>
            </w:pPr>
            <w:r w:rsidRPr="007C2271">
              <w:rPr>
                <w:sz w:val="26"/>
                <w:szCs w:val="26"/>
              </w:rPr>
              <w:t>-3.39</w:t>
            </w:r>
          </w:p>
        </w:tc>
        <w:tc>
          <w:tcPr>
            <w:tcW w:w="1140" w:type="dxa"/>
            <w:tcBorders>
              <w:top w:val="nil"/>
              <w:left w:val="nil"/>
              <w:bottom w:val="single" w:sz="4" w:space="0" w:color="auto"/>
              <w:right w:val="single" w:sz="4" w:space="0" w:color="auto"/>
            </w:tcBorders>
            <w:shd w:val="clear" w:color="auto" w:fill="auto"/>
            <w:noWrap/>
            <w:hideMark/>
          </w:tcPr>
          <w:p w14:paraId="2C7E335D" w14:textId="35E79757" w:rsidR="007655EC" w:rsidRPr="007C2271" w:rsidRDefault="007655EC" w:rsidP="007655EC">
            <w:pPr>
              <w:jc w:val="right"/>
              <w:rPr>
                <w:sz w:val="26"/>
                <w:szCs w:val="26"/>
              </w:rPr>
            </w:pPr>
            <w:r w:rsidRPr="007C2271">
              <w:rPr>
                <w:sz w:val="26"/>
                <w:szCs w:val="26"/>
              </w:rPr>
              <w:t>274</w:t>
            </w:r>
          </w:p>
        </w:tc>
        <w:tc>
          <w:tcPr>
            <w:tcW w:w="1000" w:type="dxa"/>
            <w:tcBorders>
              <w:top w:val="nil"/>
              <w:left w:val="nil"/>
              <w:bottom w:val="single" w:sz="4" w:space="0" w:color="auto"/>
              <w:right w:val="single" w:sz="4" w:space="0" w:color="auto"/>
            </w:tcBorders>
            <w:shd w:val="clear" w:color="auto" w:fill="auto"/>
            <w:noWrap/>
            <w:hideMark/>
          </w:tcPr>
          <w:p w14:paraId="008533DB" w14:textId="40545AED" w:rsidR="007655EC" w:rsidRPr="007C2271" w:rsidRDefault="007655EC" w:rsidP="007655EC">
            <w:pPr>
              <w:jc w:val="right"/>
              <w:rPr>
                <w:sz w:val="26"/>
                <w:szCs w:val="26"/>
              </w:rPr>
            </w:pPr>
            <w:r w:rsidRPr="007C2271">
              <w:rPr>
                <w:sz w:val="26"/>
                <w:szCs w:val="26"/>
              </w:rPr>
              <w:t>31.68</w:t>
            </w:r>
          </w:p>
        </w:tc>
        <w:tc>
          <w:tcPr>
            <w:tcW w:w="1400" w:type="dxa"/>
            <w:tcBorders>
              <w:top w:val="nil"/>
              <w:left w:val="nil"/>
              <w:bottom w:val="single" w:sz="4" w:space="0" w:color="auto"/>
              <w:right w:val="single" w:sz="4" w:space="0" w:color="auto"/>
            </w:tcBorders>
            <w:shd w:val="clear" w:color="auto" w:fill="auto"/>
            <w:noWrap/>
            <w:vAlign w:val="bottom"/>
            <w:hideMark/>
          </w:tcPr>
          <w:p w14:paraId="11230D76" w14:textId="77777777" w:rsidR="007655EC" w:rsidRDefault="007655EC" w:rsidP="007655EC">
            <w:pPr>
              <w:jc w:val="right"/>
              <w:rPr>
                <w:color w:val="000000"/>
                <w:sz w:val="26"/>
                <w:szCs w:val="26"/>
              </w:rPr>
            </w:pPr>
            <w:r>
              <w:rPr>
                <w:color w:val="000000"/>
                <w:sz w:val="26"/>
                <w:szCs w:val="26"/>
              </w:rPr>
              <w:t> </w:t>
            </w:r>
          </w:p>
        </w:tc>
      </w:tr>
      <w:tr w:rsidR="007655EC" w14:paraId="34B01DE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12C8C5E" w14:textId="77777777" w:rsidR="007655EC" w:rsidRPr="007C2271" w:rsidRDefault="007655EC" w:rsidP="007655EC">
            <w:pPr>
              <w:jc w:val="center"/>
              <w:rPr>
                <w:color w:val="000000"/>
                <w:sz w:val="26"/>
                <w:szCs w:val="26"/>
              </w:rPr>
            </w:pPr>
            <w:r w:rsidRPr="007C2271">
              <w:rPr>
                <w:color w:val="000000"/>
                <w:sz w:val="26"/>
                <w:szCs w:val="26"/>
              </w:rPr>
              <w:t>14</w:t>
            </w:r>
          </w:p>
        </w:tc>
        <w:tc>
          <w:tcPr>
            <w:tcW w:w="4360" w:type="dxa"/>
            <w:tcBorders>
              <w:top w:val="nil"/>
              <w:left w:val="nil"/>
              <w:bottom w:val="single" w:sz="4" w:space="0" w:color="auto"/>
              <w:right w:val="single" w:sz="4" w:space="0" w:color="auto"/>
            </w:tcBorders>
            <w:shd w:val="clear" w:color="auto" w:fill="auto"/>
            <w:hideMark/>
          </w:tcPr>
          <w:p w14:paraId="2511AFC7" w14:textId="11AB96F8" w:rsidR="007655EC" w:rsidRPr="007C2271" w:rsidRDefault="007655EC" w:rsidP="007655EC">
            <w:pPr>
              <w:rPr>
                <w:color w:val="000000"/>
                <w:sz w:val="26"/>
                <w:szCs w:val="26"/>
              </w:rPr>
            </w:pPr>
            <w:r w:rsidRPr="007C2271">
              <w:rPr>
                <w:sz w:val="26"/>
                <w:szCs w:val="26"/>
              </w:rPr>
              <w:t>BCH Quân Sự  Huyện Văn Quan (3F)</w:t>
            </w:r>
          </w:p>
        </w:tc>
        <w:tc>
          <w:tcPr>
            <w:tcW w:w="1240" w:type="dxa"/>
            <w:tcBorders>
              <w:top w:val="nil"/>
              <w:left w:val="nil"/>
              <w:bottom w:val="single" w:sz="4" w:space="0" w:color="auto"/>
              <w:right w:val="single" w:sz="4" w:space="0" w:color="auto"/>
            </w:tcBorders>
            <w:shd w:val="clear" w:color="auto" w:fill="auto"/>
            <w:noWrap/>
            <w:hideMark/>
          </w:tcPr>
          <w:p w14:paraId="32913B47" w14:textId="15437E22" w:rsidR="007655EC" w:rsidRPr="007C2271" w:rsidRDefault="007655EC" w:rsidP="007655EC">
            <w:pPr>
              <w:jc w:val="right"/>
              <w:rPr>
                <w:sz w:val="26"/>
                <w:szCs w:val="26"/>
              </w:rPr>
            </w:pPr>
            <w:r w:rsidRPr="007C2271">
              <w:rPr>
                <w:sz w:val="26"/>
                <w:szCs w:val="26"/>
              </w:rPr>
              <w:t>3054</w:t>
            </w:r>
          </w:p>
        </w:tc>
        <w:tc>
          <w:tcPr>
            <w:tcW w:w="1180" w:type="dxa"/>
            <w:tcBorders>
              <w:top w:val="nil"/>
              <w:left w:val="nil"/>
              <w:bottom w:val="single" w:sz="4" w:space="0" w:color="auto"/>
              <w:right w:val="single" w:sz="4" w:space="0" w:color="auto"/>
            </w:tcBorders>
            <w:shd w:val="clear" w:color="auto" w:fill="auto"/>
            <w:noWrap/>
            <w:hideMark/>
          </w:tcPr>
          <w:p w14:paraId="089BCF30" w14:textId="1F69E56D" w:rsidR="007655EC" w:rsidRPr="007C2271" w:rsidRDefault="007655EC" w:rsidP="007655EC">
            <w:pPr>
              <w:jc w:val="right"/>
              <w:rPr>
                <w:sz w:val="26"/>
                <w:szCs w:val="26"/>
              </w:rPr>
            </w:pPr>
            <w:r w:rsidRPr="007C2271">
              <w:rPr>
                <w:sz w:val="26"/>
                <w:szCs w:val="26"/>
              </w:rPr>
              <w:t>3605</w:t>
            </w:r>
          </w:p>
        </w:tc>
        <w:tc>
          <w:tcPr>
            <w:tcW w:w="1240" w:type="dxa"/>
            <w:tcBorders>
              <w:top w:val="nil"/>
              <w:left w:val="nil"/>
              <w:bottom w:val="single" w:sz="4" w:space="0" w:color="auto"/>
              <w:right w:val="single" w:sz="4" w:space="0" w:color="auto"/>
            </w:tcBorders>
            <w:shd w:val="clear" w:color="auto" w:fill="auto"/>
            <w:noWrap/>
            <w:hideMark/>
          </w:tcPr>
          <w:p w14:paraId="5C682759" w14:textId="7C0D042F" w:rsidR="007655EC" w:rsidRPr="007C2271" w:rsidRDefault="007655EC" w:rsidP="007655EC">
            <w:pPr>
              <w:jc w:val="right"/>
              <w:rPr>
                <w:sz w:val="26"/>
                <w:szCs w:val="26"/>
              </w:rPr>
            </w:pPr>
            <w:r w:rsidRPr="007C2271">
              <w:rPr>
                <w:sz w:val="26"/>
                <w:szCs w:val="26"/>
              </w:rPr>
              <w:t>2350</w:t>
            </w:r>
          </w:p>
        </w:tc>
        <w:tc>
          <w:tcPr>
            <w:tcW w:w="1180" w:type="dxa"/>
            <w:tcBorders>
              <w:top w:val="nil"/>
              <w:left w:val="nil"/>
              <w:bottom w:val="single" w:sz="4" w:space="0" w:color="auto"/>
              <w:right w:val="single" w:sz="4" w:space="0" w:color="auto"/>
            </w:tcBorders>
            <w:shd w:val="clear" w:color="auto" w:fill="auto"/>
            <w:noWrap/>
            <w:hideMark/>
          </w:tcPr>
          <w:p w14:paraId="22BA630A" w14:textId="6A0DCE73" w:rsidR="007655EC" w:rsidRPr="007C2271" w:rsidRDefault="007655EC" w:rsidP="007655EC">
            <w:pPr>
              <w:jc w:val="right"/>
              <w:rPr>
                <w:sz w:val="26"/>
                <w:szCs w:val="26"/>
              </w:rPr>
            </w:pPr>
            <w:r w:rsidRPr="007C2271">
              <w:rPr>
                <w:sz w:val="26"/>
                <w:szCs w:val="26"/>
              </w:rPr>
              <w:t>-551</w:t>
            </w:r>
          </w:p>
        </w:tc>
        <w:tc>
          <w:tcPr>
            <w:tcW w:w="1100" w:type="dxa"/>
            <w:tcBorders>
              <w:top w:val="nil"/>
              <w:left w:val="nil"/>
              <w:bottom w:val="single" w:sz="4" w:space="0" w:color="auto"/>
              <w:right w:val="single" w:sz="4" w:space="0" w:color="auto"/>
            </w:tcBorders>
            <w:shd w:val="clear" w:color="auto" w:fill="auto"/>
            <w:noWrap/>
            <w:hideMark/>
          </w:tcPr>
          <w:p w14:paraId="63764B13" w14:textId="18A909B2" w:rsidR="007655EC" w:rsidRPr="007C2271" w:rsidRDefault="007655EC" w:rsidP="007655EC">
            <w:pPr>
              <w:jc w:val="right"/>
              <w:rPr>
                <w:sz w:val="26"/>
                <w:szCs w:val="26"/>
              </w:rPr>
            </w:pPr>
            <w:r w:rsidRPr="007C2271">
              <w:rPr>
                <w:sz w:val="26"/>
                <w:szCs w:val="26"/>
              </w:rPr>
              <w:t>-15.28</w:t>
            </w:r>
          </w:p>
        </w:tc>
        <w:tc>
          <w:tcPr>
            <w:tcW w:w="1140" w:type="dxa"/>
            <w:tcBorders>
              <w:top w:val="nil"/>
              <w:left w:val="nil"/>
              <w:bottom w:val="single" w:sz="4" w:space="0" w:color="auto"/>
              <w:right w:val="single" w:sz="4" w:space="0" w:color="auto"/>
            </w:tcBorders>
            <w:shd w:val="clear" w:color="auto" w:fill="auto"/>
            <w:noWrap/>
            <w:hideMark/>
          </w:tcPr>
          <w:p w14:paraId="4C2B0CF1" w14:textId="32C327CF" w:rsidR="007655EC" w:rsidRPr="007C2271" w:rsidRDefault="007655EC" w:rsidP="007655EC">
            <w:pPr>
              <w:jc w:val="right"/>
              <w:rPr>
                <w:sz w:val="26"/>
                <w:szCs w:val="26"/>
              </w:rPr>
            </w:pPr>
            <w:r w:rsidRPr="007C2271">
              <w:rPr>
                <w:sz w:val="26"/>
                <w:szCs w:val="26"/>
              </w:rPr>
              <w:t>704</w:t>
            </w:r>
          </w:p>
        </w:tc>
        <w:tc>
          <w:tcPr>
            <w:tcW w:w="1000" w:type="dxa"/>
            <w:tcBorders>
              <w:top w:val="nil"/>
              <w:left w:val="nil"/>
              <w:bottom w:val="single" w:sz="4" w:space="0" w:color="auto"/>
              <w:right w:val="single" w:sz="4" w:space="0" w:color="auto"/>
            </w:tcBorders>
            <w:shd w:val="clear" w:color="auto" w:fill="auto"/>
            <w:noWrap/>
            <w:hideMark/>
          </w:tcPr>
          <w:p w14:paraId="2A9C48C0" w14:textId="01FAF764" w:rsidR="007655EC" w:rsidRPr="007C2271" w:rsidRDefault="007655EC" w:rsidP="007655EC">
            <w:pPr>
              <w:jc w:val="right"/>
              <w:rPr>
                <w:sz w:val="26"/>
                <w:szCs w:val="26"/>
              </w:rPr>
            </w:pPr>
            <w:r w:rsidRPr="007C2271">
              <w:rPr>
                <w:sz w:val="26"/>
                <w:szCs w:val="26"/>
              </w:rPr>
              <w:t>29.96</w:t>
            </w:r>
          </w:p>
        </w:tc>
        <w:tc>
          <w:tcPr>
            <w:tcW w:w="1400" w:type="dxa"/>
            <w:tcBorders>
              <w:top w:val="nil"/>
              <w:left w:val="nil"/>
              <w:bottom w:val="single" w:sz="4" w:space="0" w:color="auto"/>
              <w:right w:val="single" w:sz="4" w:space="0" w:color="auto"/>
            </w:tcBorders>
            <w:shd w:val="clear" w:color="auto" w:fill="auto"/>
            <w:noWrap/>
            <w:vAlign w:val="bottom"/>
            <w:hideMark/>
          </w:tcPr>
          <w:p w14:paraId="489FC75D" w14:textId="77777777" w:rsidR="007655EC" w:rsidRDefault="007655EC" w:rsidP="007655EC">
            <w:pPr>
              <w:jc w:val="right"/>
              <w:rPr>
                <w:color w:val="000000"/>
                <w:sz w:val="26"/>
                <w:szCs w:val="26"/>
              </w:rPr>
            </w:pPr>
            <w:r>
              <w:rPr>
                <w:color w:val="000000"/>
                <w:sz w:val="26"/>
                <w:szCs w:val="26"/>
              </w:rPr>
              <w:t> </w:t>
            </w:r>
          </w:p>
        </w:tc>
      </w:tr>
      <w:tr w:rsidR="007655EC" w14:paraId="3FC3D18F"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3787FC2" w14:textId="77777777" w:rsidR="007655EC" w:rsidRPr="007C2271" w:rsidRDefault="007655EC" w:rsidP="007655EC">
            <w:pPr>
              <w:jc w:val="center"/>
              <w:rPr>
                <w:color w:val="000000"/>
                <w:sz w:val="26"/>
                <w:szCs w:val="26"/>
              </w:rPr>
            </w:pPr>
            <w:r w:rsidRPr="007C2271">
              <w:rPr>
                <w:color w:val="000000"/>
                <w:sz w:val="26"/>
                <w:szCs w:val="26"/>
              </w:rPr>
              <w:t>15</w:t>
            </w:r>
          </w:p>
        </w:tc>
        <w:tc>
          <w:tcPr>
            <w:tcW w:w="4360" w:type="dxa"/>
            <w:tcBorders>
              <w:top w:val="nil"/>
              <w:left w:val="nil"/>
              <w:bottom w:val="single" w:sz="4" w:space="0" w:color="auto"/>
              <w:right w:val="single" w:sz="4" w:space="0" w:color="auto"/>
            </w:tcBorders>
            <w:shd w:val="clear" w:color="auto" w:fill="auto"/>
            <w:hideMark/>
          </w:tcPr>
          <w:p w14:paraId="20CA28F1" w14:textId="5CBDE81A" w:rsidR="007655EC" w:rsidRPr="007C2271" w:rsidRDefault="007655EC" w:rsidP="007655EC">
            <w:pPr>
              <w:rPr>
                <w:color w:val="000000"/>
                <w:sz w:val="26"/>
                <w:szCs w:val="26"/>
              </w:rPr>
            </w:pPr>
            <w:r w:rsidRPr="007C2271">
              <w:rPr>
                <w:sz w:val="26"/>
                <w:szCs w:val="26"/>
              </w:rPr>
              <w:t>Phòng tài chính - kế hoạch</w:t>
            </w:r>
          </w:p>
        </w:tc>
        <w:tc>
          <w:tcPr>
            <w:tcW w:w="1240" w:type="dxa"/>
            <w:tcBorders>
              <w:top w:val="nil"/>
              <w:left w:val="nil"/>
              <w:bottom w:val="single" w:sz="4" w:space="0" w:color="auto"/>
              <w:right w:val="single" w:sz="4" w:space="0" w:color="auto"/>
            </w:tcBorders>
            <w:shd w:val="clear" w:color="auto" w:fill="auto"/>
            <w:noWrap/>
            <w:hideMark/>
          </w:tcPr>
          <w:p w14:paraId="06917BDF" w14:textId="2F5ED53A" w:rsidR="007655EC" w:rsidRPr="007C2271" w:rsidRDefault="007655EC" w:rsidP="007655EC">
            <w:pPr>
              <w:jc w:val="right"/>
              <w:rPr>
                <w:sz w:val="26"/>
                <w:szCs w:val="26"/>
              </w:rPr>
            </w:pPr>
            <w:r w:rsidRPr="007C2271">
              <w:rPr>
                <w:sz w:val="26"/>
                <w:szCs w:val="26"/>
              </w:rPr>
              <w:t>559</w:t>
            </w:r>
          </w:p>
        </w:tc>
        <w:tc>
          <w:tcPr>
            <w:tcW w:w="1180" w:type="dxa"/>
            <w:tcBorders>
              <w:top w:val="nil"/>
              <w:left w:val="nil"/>
              <w:bottom w:val="single" w:sz="4" w:space="0" w:color="auto"/>
              <w:right w:val="single" w:sz="4" w:space="0" w:color="auto"/>
            </w:tcBorders>
            <w:shd w:val="clear" w:color="auto" w:fill="auto"/>
            <w:noWrap/>
            <w:hideMark/>
          </w:tcPr>
          <w:p w14:paraId="1649D715" w14:textId="434F25AA" w:rsidR="007655EC" w:rsidRPr="007C2271" w:rsidRDefault="007655EC" w:rsidP="007655EC">
            <w:pPr>
              <w:jc w:val="right"/>
              <w:rPr>
                <w:sz w:val="26"/>
                <w:szCs w:val="26"/>
              </w:rPr>
            </w:pPr>
            <w:r w:rsidRPr="007C2271">
              <w:rPr>
                <w:sz w:val="26"/>
                <w:szCs w:val="26"/>
              </w:rPr>
              <w:t>571</w:t>
            </w:r>
          </w:p>
        </w:tc>
        <w:tc>
          <w:tcPr>
            <w:tcW w:w="1240" w:type="dxa"/>
            <w:tcBorders>
              <w:top w:val="nil"/>
              <w:left w:val="nil"/>
              <w:bottom w:val="single" w:sz="4" w:space="0" w:color="auto"/>
              <w:right w:val="single" w:sz="4" w:space="0" w:color="auto"/>
            </w:tcBorders>
            <w:shd w:val="clear" w:color="auto" w:fill="auto"/>
            <w:noWrap/>
            <w:hideMark/>
          </w:tcPr>
          <w:p w14:paraId="29CCF588" w14:textId="086FCEEF" w:rsidR="007655EC" w:rsidRPr="007C2271" w:rsidRDefault="007655EC" w:rsidP="007655EC">
            <w:pPr>
              <w:jc w:val="right"/>
              <w:rPr>
                <w:sz w:val="26"/>
                <w:szCs w:val="26"/>
              </w:rPr>
            </w:pPr>
            <w:r w:rsidRPr="007C2271">
              <w:rPr>
                <w:sz w:val="26"/>
                <w:szCs w:val="26"/>
              </w:rPr>
              <w:t>455</w:t>
            </w:r>
          </w:p>
        </w:tc>
        <w:tc>
          <w:tcPr>
            <w:tcW w:w="1180" w:type="dxa"/>
            <w:tcBorders>
              <w:top w:val="nil"/>
              <w:left w:val="nil"/>
              <w:bottom w:val="single" w:sz="4" w:space="0" w:color="auto"/>
              <w:right w:val="single" w:sz="4" w:space="0" w:color="auto"/>
            </w:tcBorders>
            <w:shd w:val="clear" w:color="auto" w:fill="auto"/>
            <w:noWrap/>
            <w:hideMark/>
          </w:tcPr>
          <w:p w14:paraId="36F41F06" w14:textId="0C0C8F33" w:rsidR="007655EC" w:rsidRPr="007C2271" w:rsidRDefault="007655EC" w:rsidP="007655EC">
            <w:pPr>
              <w:jc w:val="right"/>
              <w:rPr>
                <w:sz w:val="26"/>
                <w:szCs w:val="26"/>
              </w:rPr>
            </w:pPr>
            <w:r w:rsidRPr="007C2271">
              <w:rPr>
                <w:sz w:val="26"/>
                <w:szCs w:val="26"/>
              </w:rPr>
              <w:t>-12</w:t>
            </w:r>
          </w:p>
        </w:tc>
        <w:tc>
          <w:tcPr>
            <w:tcW w:w="1100" w:type="dxa"/>
            <w:tcBorders>
              <w:top w:val="nil"/>
              <w:left w:val="nil"/>
              <w:bottom w:val="single" w:sz="4" w:space="0" w:color="auto"/>
              <w:right w:val="single" w:sz="4" w:space="0" w:color="auto"/>
            </w:tcBorders>
            <w:shd w:val="clear" w:color="auto" w:fill="auto"/>
            <w:noWrap/>
            <w:hideMark/>
          </w:tcPr>
          <w:p w14:paraId="4E5700FF" w14:textId="648864AB" w:rsidR="007655EC" w:rsidRPr="007C2271" w:rsidRDefault="007655EC" w:rsidP="007655EC">
            <w:pPr>
              <w:jc w:val="right"/>
              <w:rPr>
                <w:sz w:val="26"/>
                <w:szCs w:val="26"/>
              </w:rPr>
            </w:pPr>
            <w:r w:rsidRPr="007C2271">
              <w:rPr>
                <w:sz w:val="26"/>
                <w:szCs w:val="26"/>
              </w:rPr>
              <w:t>-2.10</w:t>
            </w:r>
          </w:p>
        </w:tc>
        <w:tc>
          <w:tcPr>
            <w:tcW w:w="1140" w:type="dxa"/>
            <w:tcBorders>
              <w:top w:val="nil"/>
              <w:left w:val="nil"/>
              <w:bottom w:val="single" w:sz="4" w:space="0" w:color="auto"/>
              <w:right w:val="single" w:sz="4" w:space="0" w:color="auto"/>
            </w:tcBorders>
            <w:shd w:val="clear" w:color="auto" w:fill="auto"/>
            <w:noWrap/>
            <w:hideMark/>
          </w:tcPr>
          <w:p w14:paraId="7ACE0BFA" w14:textId="6F44F769" w:rsidR="007655EC" w:rsidRPr="007C2271" w:rsidRDefault="007655EC" w:rsidP="007655EC">
            <w:pPr>
              <w:jc w:val="right"/>
              <w:rPr>
                <w:sz w:val="26"/>
                <w:szCs w:val="26"/>
              </w:rPr>
            </w:pPr>
            <w:r w:rsidRPr="007C2271">
              <w:rPr>
                <w:sz w:val="26"/>
                <w:szCs w:val="26"/>
              </w:rPr>
              <w:t>104</w:t>
            </w:r>
          </w:p>
        </w:tc>
        <w:tc>
          <w:tcPr>
            <w:tcW w:w="1000" w:type="dxa"/>
            <w:tcBorders>
              <w:top w:val="nil"/>
              <w:left w:val="nil"/>
              <w:bottom w:val="single" w:sz="4" w:space="0" w:color="auto"/>
              <w:right w:val="single" w:sz="4" w:space="0" w:color="auto"/>
            </w:tcBorders>
            <w:shd w:val="clear" w:color="auto" w:fill="auto"/>
            <w:noWrap/>
            <w:hideMark/>
          </w:tcPr>
          <w:p w14:paraId="4DAE71C0" w14:textId="46A33DB8" w:rsidR="007655EC" w:rsidRPr="007C2271" w:rsidRDefault="007655EC" w:rsidP="007655EC">
            <w:pPr>
              <w:jc w:val="right"/>
              <w:rPr>
                <w:sz w:val="26"/>
                <w:szCs w:val="26"/>
              </w:rPr>
            </w:pPr>
            <w:r w:rsidRPr="007C2271">
              <w:rPr>
                <w:sz w:val="26"/>
                <w:szCs w:val="26"/>
              </w:rPr>
              <w:t>22.86</w:t>
            </w:r>
          </w:p>
        </w:tc>
        <w:tc>
          <w:tcPr>
            <w:tcW w:w="1400" w:type="dxa"/>
            <w:tcBorders>
              <w:top w:val="nil"/>
              <w:left w:val="nil"/>
              <w:bottom w:val="single" w:sz="4" w:space="0" w:color="auto"/>
              <w:right w:val="single" w:sz="4" w:space="0" w:color="auto"/>
            </w:tcBorders>
            <w:shd w:val="clear" w:color="auto" w:fill="auto"/>
            <w:noWrap/>
            <w:vAlign w:val="bottom"/>
            <w:hideMark/>
          </w:tcPr>
          <w:p w14:paraId="384EBD60" w14:textId="77777777" w:rsidR="007655EC" w:rsidRDefault="007655EC" w:rsidP="007655EC">
            <w:pPr>
              <w:jc w:val="right"/>
              <w:rPr>
                <w:color w:val="000000"/>
                <w:sz w:val="26"/>
                <w:szCs w:val="26"/>
              </w:rPr>
            </w:pPr>
            <w:r>
              <w:rPr>
                <w:color w:val="000000"/>
                <w:sz w:val="26"/>
                <w:szCs w:val="26"/>
              </w:rPr>
              <w:t> </w:t>
            </w:r>
          </w:p>
        </w:tc>
      </w:tr>
      <w:tr w:rsidR="007655EC" w14:paraId="10E87975"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64B31F1" w14:textId="77777777" w:rsidR="007655EC" w:rsidRPr="007C2271" w:rsidRDefault="007655EC" w:rsidP="007655EC">
            <w:pPr>
              <w:jc w:val="center"/>
              <w:rPr>
                <w:color w:val="000000"/>
                <w:sz w:val="26"/>
                <w:szCs w:val="26"/>
              </w:rPr>
            </w:pPr>
            <w:r w:rsidRPr="007C2271">
              <w:rPr>
                <w:color w:val="000000"/>
                <w:sz w:val="26"/>
                <w:szCs w:val="26"/>
              </w:rPr>
              <w:t>16</w:t>
            </w:r>
          </w:p>
        </w:tc>
        <w:tc>
          <w:tcPr>
            <w:tcW w:w="4360" w:type="dxa"/>
            <w:tcBorders>
              <w:top w:val="nil"/>
              <w:left w:val="nil"/>
              <w:bottom w:val="single" w:sz="4" w:space="0" w:color="auto"/>
              <w:right w:val="single" w:sz="4" w:space="0" w:color="auto"/>
            </w:tcBorders>
            <w:shd w:val="clear" w:color="auto" w:fill="auto"/>
            <w:hideMark/>
          </w:tcPr>
          <w:p w14:paraId="1DC7BFF9" w14:textId="0E0C1D9A" w:rsidR="007655EC" w:rsidRPr="007C2271" w:rsidRDefault="007655EC" w:rsidP="007655EC">
            <w:pPr>
              <w:rPr>
                <w:color w:val="000000"/>
                <w:sz w:val="26"/>
                <w:szCs w:val="26"/>
              </w:rPr>
            </w:pPr>
            <w:r w:rsidRPr="007C2271">
              <w:rPr>
                <w:sz w:val="26"/>
                <w:szCs w:val="26"/>
              </w:rPr>
              <w:t xml:space="preserve">Ủy ban nhân dân thị trấn Văn Quan  </w:t>
            </w:r>
          </w:p>
        </w:tc>
        <w:tc>
          <w:tcPr>
            <w:tcW w:w="1240" w:type="dxa"/>
            <w:tcBorders>
              <w:top w:val="nil"/>
              <w:left w:val="nil"/>
              <w:bottom w:val="single" w:sz="4" w:space="0" w:color="auto"/>
              <w:right w:val="single" w:sz="4" w:space="0" w:color="auto"/>
            </w:tcBorders>
            <w:shd w:val="clear" w:color="auto" w:fill="auto"/>
            <w:noWrap/>
            <w:hideMark/>
          </w:tcPr>
          <w:p w14:paraId="131C69A2" w14:textId="77C9F875" w:rsidR="007655EC" w:rsidRPr="007C2271" w:rsidRDefault="007655EC" w:rsidP="007655EC">
            <w:pPr>
              <w:jc w:val="right"/>
              <w:rPr>
                <w:sz w:val="26"/>
                <w:szCs w:val="26"/>
              </w:rPr>
            </w:pPr>
            <w:r w:rsidRPr="007C2271">
              <w:rPr>
                <w:sz w:val="26"/>
                <w:szCs w:val="26"/>
              </w:rPr>
              <w:t>1153</w:t>
            </w:r>
          </w:p>
        </w:tc>
        <w:tc>
          <w:tcPr>
            <w:tcW w:w="1180" w:type="dxa"/>
            <w:tcBorders>
              <w:top w:val="nil"/>
              <w:left w:val="nil"/>
              <w:bottom w:val="single" w:sz="4" w:space="0" w:color="auto"/>
              <w:right w:val="single" w:sz="4" w:space="0" w:color="auto"/>
            </w:tcBorders>
            <w:shd w:val="clear" w:color="auto" w:fill="auto"/>
            <w:noWrap/>
            <w:hideMark/>
          </w:tcPr>
          <w:p w14:paraId="440D2BD7" w14:textId="2C8BAEFD" w:rsidR="007655EC" w:rsidRPr="007C2271" w:rsidRDefault="007655EC" w:rsidP="007655EC">
            <w:pPr>
              <w:jc w:val="right"/>
              <w:rPr>
                <w:sz w:val="26"/>
                <w:szCs w:val="26"/>
              </w:rPr>
            </w:pPr>
            <w:r w:rsidRPr="007C2271">
              <w:rPr>
                <w:sz w:val="26"/>
                <w:szCs w:val="26"/>
              </w:rPr>
              <w:t>951</w:t>
            </w:r>
          </w:p>
        </w:tc>
        <w:tc>
          <w:tcPr>
            <w:tcW w:w="1240" w:type="dxa"/>
            <w:tcBorders>
              <w:top w:val="nil"/>
              <w:left w:val="nil"/>
              <w:bottom w:val="single" w:sz="4" w:space="0" w:color="auto"/>
              <w:right w:val="single" w:sz="4" w:space="0" w:color="auto"/>
            </w:tcBorders>
            <w:shd w:val="clear" w:color="auto" w:fill="auto"/>
            <w:noWrap/>
            <w:hideMark/>
          </w:tcPr>
          <w:p w14:paraId="4857B597" w14:textId="6EBCC2CB" w:rsidR="007655EC" w:rsidRPr="007C2271" w:rsidRDefault="007655EC" w:rsidP="007655EC">
            <w:pPr>
              <w:jc w:val="right"/>
              <w:rPr>
                <w:sz w:val="26"/>
                <w:szCs w:val="26"/>
              </w:rPr>
            </w:pPr>
            <w:r w:rsidRPr="007C2271">
              <w:rPr>
                <w:sz w:val="26"/>
                <w:szCs w:val="26"/>
              </w:rPr>
              <w:t>939</w:t>
            </w:r>
          </w:p>
        </w:tc>
        <w:tc>
          <w:tcPr>
            <w:tcW w:w="1180" w:type="dxa"/>
            <w:tcBorders>
              <w:top w:val="nil"/>
              <w:left w:val="nil"/>
              <w:bottom w:val="single" w:sz="4" w:space="0" w:color="auto"/>
              <w:right w:val="single" w:sz="4" w:space="0" w:color="auto"/>
            </w:tcBorders>
            <w:shd w:val="clear" w:color="auto" w:fill="auto"/>
            <w:noWrap/>
            <w:hideMark/>
          </w:tcPr>
          <w:p w14:paraId="67DE3D91" w14:textId="74D1E945" w:rsidR="007655EC" w:rsidRPr="007C2271" w:rsidRDefault="007655EC" w:rsidP="007655EC">
            <w:pPr>
              <w:jc w:val="right"/>
              <w:rPr>
                <w:sz w:val="26"/>
                <w:szCs w:val="26"/>
              </w:rPr>
            </w:pPr>
            <w:r w:rsidRPr="007C2271">
              <w:rPr>
                <w:sz w:val="26"/>
                <w:szCs w:val="26"/>
              </w:rPr>
              <w:t>202</w:t>
            </w:r>
          </w:p>
        </w:tc>
        <w:tc>
          <w:tcPr>
            <w:tcW w:w="1100" w:type="dxa"/>
            <w:tcBorders>
              <w:top w:val="nil"/>
              <w:left w:val="nil"/>
              <w:bottom w:val="single" w:sz="4" w:space="0" w:color="auto"/>
              <w:right w:val="single" w:sz="4" w:space="0" w:color="auto"/>
            </w:tcBorders>
            <w:shd w:val="clear" w:color="auto" w:fill="auto"/>
            <w:noWrap/>
            <w:hideMark/>
          </w:tcPr>
          <w:p w14:paraId="53ECCA1A" w14:textId="6F84F516" w:rsidR="007655EC" w:rsidRPr="007C2271" w:rsidRDefault="007655EC" w:rsidP="007655EC">
            <w:pPr>
              <w:jc w:val="right"/>
              <w:rPr>
                <w:sz w:val="26"/>
                <w:szCs w:val="26"/>
              </w:rPr>
            </w:pPr>
            <w:r w:rsidRPr="007C2271">
              <w:rPr>
                <w:sz w:val="26"/>
                <w:szCs w:val="26"/>
              </w:rPr>
              <w:t>21.24</w:t>
            </w:r>
          </w:p>
        </w:tc>
        <w:tc>
          <w:tcPr>
            <w:tcW w:w="1140" w:type="dxa"/>
            <w:tcBorders>
              <w:top w:val="nil"/>
              <w:left w:val="nil"/>
              <w:bottom w:val="single" w:sz="4" w:space="0" w:color="auto"/>
              <w:right w:val="single" w:sz="4" w:space="0" w:color="auto"/>
            </w:tcBorders>
            <w:shd w:val="clear" w:color="auto" w:fill="auto"/>
            <w:noWrap/>
            <w:hideMark/>
          </w:tcPr>
          <w:p w14:paraId="3E122CE6" w14:textId="5F1FE263" w:rsidR="007655EC" w:rsidRPr="007C2271" w:rsidRDefault="007655EC" w:rsidP="007655EC">
            <w:pPr>
              <w:jc w:val="right"/>
              <w:rPr>
                <w:sz w:val="26"/>
                <w:szCs w:val="26"/>
              </w:rPr>
            </w:pPr>
            <w:r w:rsidRPr="007C2271">
              <w:rPr>
                <w:sz w:val="26"/>
                <w:szCs w:val="26"/>
              </w:rPr>
              <w:t>214</w:t>
            </w:r>
          </w:p>
        </w:tc>
        <w:tc>
          <w:tcPr>
            <w:tcW w:w="1000" w:type="dxa"/>
            <w:tcBorders>
              <w:top w:val="nil"/>
              <w:left w:val="nil"/>
              <w:bottom w:val="single" w:sz="4" w:space="0" w:color="auto"/>
              <w:right w:val="single" w:sz="4" w:space="0" w:color="auto"/>
            </w:tcBorders>
            <w:shd w:val="clear" w:color="auto" w:fill="auto"/>
            <w:noWrap/>
            <w:hideMark/>
          </w:tcPr>
          <w:p w14:paraId="5A514B25" w14:textId="6D1B9BB2" w:rsidR="007655EC" w:rsidRPr="007C2271" w:rsidRDefault="007655EC" w:rsidP="007655EC">
            <w:pPr>
              <w:jc w:val="right"/>
              <w:rPr>
                <w:sz w:val="26"/>
                <w:szCs w:val="26"/>
              </w:rPr>
            </w:pPr>
            <w:r w:rsidRPr="007C2271">
              <w:rPr>
                <w:sz w:val="26"/>
                <w:szCs w:val="26"/>
              </w:rPr>
              <w:t>22.79</w:t>
            </w:r>
          </w:p>
        </w:tc>
        <w:tc>
          <w:tcPr>
            <w:tcW w:w="1400" w:type="dxa"/>
            <w:tcBorders>
              <w:top w:val="nil"/>
              <w:left w:val="nil"/>
              <w:bottom w:val="single" w:sz="4" w:space="0" w:color="auto"/>
              <w:right w:val="single" w:sz="4" w:space="0" w:color="auto"/>
            </w:tcBorders>
            <w:shd w:val="clear" w:color="auto" w:fill="auto"/>
            <w:noWrap/>
            <w:vAlign w:val="bottom"/>
            <w:hideMark/>
          </w:tcPr>
          <w:p w14:paraId="7BBCB13D" w14:textId="77777777" w:rsidR="007655EC" w:rsidRDefault="007655EC" w:rsidP="007655EC">
            <w:pPr>
              <w:jc w:val="right"/>
              <w:rPr>
                <w:color w:val="000000"/>
                <w:sz w:val="26"/>
                <w:szCs w:val="26"/>
              </w:rPr>
            </w:pPr>
            <w:r>
              <w:rPr>
                <w:color w:val="000000"/>
                <w:sz w:val="26"/>
                <w:szCs w:val="26"/>
              </w:rPr>
              <w:t> </w:t>
            </w:r>
          </w:p>
        </w:tc>
      </w:tr>
      <w:tr w:rsidR="007655EC" w14:paraId="6D0282A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1884091" w14:textId="77777777" w:rsidR="007655EC" w:rsidRPr="007C2271" w:rsidRDefault="007655EC" w:rsidP="007655EC">
            <w:pPr>
              <w:jc w:val="center"/>
              <w:rPr>
                <w:color w:val="000000"/>
                <w:sz w:val="26"/>
                <w:szCs w:val="26"/>
              </w:rPr>
            </w:pPr>
            <w:r w:rsidRPr="007C2271">
              <w:rPr>
                <w:color w:val="000000"/>
                <w:sz w:val="26"/>
                <w:szCs w:val="26"/>
              </w:rPr>
              <w:t>17</w:t>
            </w:r>
          </w:p>
        </w:tc>
        <w:tc>
          <w:tcPr>
            <w:tcW w:w="4360" w:type="dxa"/>
            <w:tcBorders>
              <w:top w:val="nil"/>
              <w:left w:val="nil"/>
              <w:bottom w:val="single" w:sz="4" w:space="0" w:color="auto"/>
              <w:right w:val="single" w:sz="4" w:space="0" w:color="auto"/>
            </w:tcBorders>
            <w:shd w:val="clear" w:color="auto" w:fill="auto"/>
            <w:hideMark/>
          </w:tcPr>
          <w:p w14:paraId="2321C3F5" w14:textId="65387262" w:rsidR="007655EC" w:rsidRPr="007C2271" w:rsidRDefault="007655EC" w:rsidP="007655EC">
            <w:pPr>
              <w:rPr>
                <w:color w:val="000000"/>
                <w:sz w:val="26"/>
                <w:szCs w:val="26"/>
              </w:rPr>
            </w:pPr>
            <w:r w:rsidRPr="007C2271">
              <w:rPr>
                <w:sz w:val="26"/>
                <w:szCs w:val="26"/>
              </w:rPr>
              <w:t>Đội thi hành án</w:t>
            </w:r>
          </w:p>
        </w:tc>
        <w:tc>
          <w:tcPr>
            <w:tcW w:w="1240" w:type="dxa"/>
            <w:tcBorders>
              <w:top w:val="nil"/>
              <w:left w:val="nil"/>
              <w:bottom w:val="single" w:sz="4" w:space="0" w:color="auto"/>
              <w:right w:val="single" w:sz="4" w:space="0" w:color="auto"/>
            </w:tcBorders>
            <w:shd w:val="clear" w:color="auto" w:fill="auto"/>
            <w:noWrap/>
            <w:hideMark/>
          </w:tcPr>
          <w:p w14:paraId="61675A34" w14:textId="0D102743" w:rsidR="007655EC" w:rsidRPr="007C2271" w:rsidRDefault="007655EC" w:rsidP="007655EC">
            <w:pPr>
              <w:jc w:val="right"/>
              <w:rPr>
                <w:sz w:val="26"/>
                <w:szCs w:val="26"/>
              </w:rPr>
            </w:pPr>
            <w:r w:rsidRPr="007C2271">
              <w:rPr>
                <w:sz w:val="26"/>
                <w:szCs w:val="26"/>
              </w:rPr>
              <w:t>308</w:t>
            </w:r>
          </w:p>
        </w:tc>
        <w:tc>
          <w:tcPr>
            <w:tcW w:w="1180" w:type="dxa"/>
            <w:tcBorders>
              <w:top w:val="nil"/>
              <w:left w:val="nil"/>
              <w:bottom w:val="single" w:sz="4" w:space="0" w:color="auto"/>
              <w:right w:val="single" w:sz="4" w:space="0" w:color="auto"/>
            </w:tcBorders>
            <w:shd w:val="clear" w:color="auto" w:fill="auto"/>
            <w:noWrap/>
            <w:hideMark/>
          </w:tcPr>
          <w:p w14:paraId="54FC72AD" w14:textId="1D68E3E6" w:rsidR="007655EC" w:rsidRPr="007C2271" w:rsidRDefault="007655EC" w:rsidP="007655EC">
            <w:pPr>
              <w:jc w:val="right"/>
              <w:rPr>
                <w:sz w:val="26"/>
                <w:szCs w:val="26"/>
              </w:rPr>
            </w:pPr>
            <w:r w:rsidRPr="007C2271">
              <w:rPr>
                <w:sz w:val="26"/>
                <w:szCs w:val="26"/>
              </w:rPr>
              <w:t>390</w:t>
            </w:r>
          </w:p>
        </w:tc>
        <w:tc>
          <w:tcPr>
            <w:tcW w:w="1240" w:type="dxa"/>
            <w:tcBorders>
              <w:top w:val="nil"/>
              <w:left w:val="nil"/>
              <w:bottom w:val="single" w:sz="4" w:space="0" w:color="auto"/>
              <w:right w:val="single" w:sz="4" w:space="0" w:color="auto"/>
            </w:tcBorders>
            <w:shd w:val="clear" w:color="auto" w:fill="auto"/>
            <w:noWrap/>
            <w:hideMark/>
          </w:tcPr>
          <w:p w14:paraId="73C8455D" w14:textId="5F923DEE" w:rsidR="007655EC" w:rsidRPr="007C2271" w:rsidRDefault="007655EC" w:rsidP="007655EC">
            <w:pPr>
              <w:jc w:val="right"/>
              <w:rPr>
                <w:sz w:val="26"/>
                <w:szCs w:val="26"/>
              </w:rPr>
            </w:pPr>
            <w:r w:rsidRPr="007C2271">
              <w:rPr>
                <w:sz w:val="26"/>
                <w:szCs w:val="26"/>
              </w:rPr>
              <w:t>255</w:t>
            </w:r>
          </w:p>
        </w:tc>
        <w:tc>
          <w:tcPr>
            <w:tcW w:w="1180" w:type="dxa"/>
            <w:tcBorders>
              <w:top w:val="nil"/>
              <w:left w:val="nil"/>
              <w:bottom w:val="single" w:sz="4" w:space="0" w:color="auto"/>
              <w:right w:val="single" w:sz="4" w:space="0" w:color="auto"/>
            </w:tcBorders>
            <w:shd w:val="clear" w:color="auto" w:fill="auto"/>
            <w:noWrap/>
            <w:hideMark/>
          </w:tcPr>
          <w:p w14:paraId="6519FDEA" w14:textId="35C336C5" w:rsidR="007655EC" w:rsidRPr="007C2271" w:rsidRDefault="007655EC" w:rsidP="007655EC">
            <w:pPr>
              <w:jc w:val="right"/>
              <w:rPr>
                <w:sz w:val="26"/>
                <w:szCs w:val="26"/>
              </w:rPr>
            </w:pPr>
            <w:r w:rsidRPr="007C2271">
              <w:rPr>
                <w:sz w:val="26"/>
                <w:szCs w:val="26"/>
              </w:rPr>
              <w:t>-82</w:t>
            </w:r>
          </w:p>
        </w:tc>
        <w:tc>
          <w:tcPr>
            <w:tcW w:w="1100" w:type="dxa"/>
            <w:tcBorders>
              <w:top w:val="nil"/>
              <w:left w:val="nil"/>
              <w:bottom w:val="single" w:sz="4" w:space="0" w:color="auto"/>
              <w:right w:val="single" w:sz="4" w:space="0" w:color="auto"/>
            </w:tcBorders>
            <w:shd w:val="clear" w:color="auto" w:fill="auto"/>
            <w:noWrap/>
            <w:hideMark/>
          </w:tcPr>
          <w:p w14:paraId="312EE109" w14:textId="63BE24F1" w:rsidR="007655EC" w:rsidRPr="007C2271" w:rsidRDefault="007655EC" w:rsidP="007655EC">
            <w:pPr>
              <w:jc w:val="right"/>
              <w:rPr>
                <w:sz w:val="26"/>
                <w:szCs w:val="26"/>
              </w:rPr>
            </w:pPr>
            <w:r w:rsidRPr="007C2271">
              <w:rPr>
                <w:sz w:val="26"/>
                <w:szCs w:val="26"/>
              </w:rPr>
              <w:t>-21.03</w:t>
            </w:r>
          </w:p>
        </w:tc>
        <w:tc>
          <w:tcPr>
            <w:tcW w:w="1140" w:type="dxa"/>
            <w:tcBorders>
              <w:top w:val="nil"/>
              <w:left w:val="nil"/>
              <w:bottom w:val="single" w:sz="4" w:space="0" w:color="auto"/>
              <w:right w:val="single" w:sz="4" w:space="0" w:color="auto"/>
            </w:tcBorders>
            <w:shd w:val="clear" w:color="auto" w:fill="auto"/>
            <w:noWrap/>
            <w:hideMark/>
          </w:tcPr>
          <w:p w14:paraId="6E7BE6BD" w14:textId="4FE350AD" w:rsidR="007655EC" w:rsidRPr="007C2271" w:rsidRDefault="007655EC" w:rsidP="007655EC">
            <w:pPr>
              <w:jc w:val="right"/>
              <w:rPr>
                <w:sz w:val="26"/>
                <w:szCs w:val="26"/>
              </w:rPr>
            </w:pPr>
            <w:r w:rsidRPr="007C2271">
              <w:rPr>
                <w:sz w:val="26"/>
                <w:szCs w:val="26"/>
              </w:rPr>
              <w:t>53</w:t>
            </w:r>
          </w:p>
        </w:tc>
        <w:tc>
          <w:tcPr>
            <w:tcW w:w="1000" w:type="dxa"/>
            <w:tcBorders>
              <w:top w:val="nil"/>
              <w:left w:val="nil"/>
              <w:bottom w:val="single" w:sz="4" w:space="0" w:color="auto"/>
              <w:right w:val="single" w:sz="4" w:space="0" w:color="auto"/>
            </w:tcBorders>
            <w:shd w:val="clear" w:color="auto" w:fill="auto"/>
            <w:noWrap/>
            <w:hideMark/>
          </w:tcPr>
          <w:p w14:paraId="224FE403" w14:textId="77D430F5" w:rsidR="007655EC" w:rsidRPr="007C2271" w:rsidRDefault="007655EC" w:rsidP="007655EC">
            <w:pPr>
              <w:jc w:val="right"/>
              <w:rPr>
                <w:sz w:val="26"/>
                <w:szCs w:val="26"/>
              </w:rPr>
            </w:pPr>
            <w:r w:rsidRPr="007C2271">
              <w:rPr>
                <w:sz w:val="26"/>
                <w:szCs w:val="26"/>
              </w:rPr>
              <w:t>20.78</w:t>
            </w:r>
          </w:p>
        </w:tc>
        <w:tc>
          <w:tcPr>
            <w:tcW w:w="1400" w:type="dxa"/>
            <w:tcBorders>
              <w:top w:val="nil"/>
              <w:left w:val="nil"/>
              <w:bottom w:val="single" w:sz="4" w:space="0" w:color="auto"/>
              <w:right w:val="single" w:sz="4" w:space="0" w:color="auto"/>
            </w:tcBorders>
            <w:shd w:val="clear" w:color="auto" w:fill="auto"/>
            <w:noWrap/>
            <w:vAlign w:val="bottom"/>
            <w:hideMark/>
          </w:tcPr>
          <w:p w14:paraId="6DEB0A99" w14:textId="77777777" w:rsidR="007655EC" w:rsidRDefault="007655EC" w:rsidP="007655EC">
            <w:pPr>
              <w:jc w:val="right"/>
              <w:rPr>
                <w:color w:val="000000"/>
                <w:sz w:val="26"/>
                <w:szCs w:val="26"/>
              </w:rPr>
            </w:pPr>
            <w:r>
              <w:rPr>
                <w:color w:val="000000"/>
                <w:sz w:val="26"/>
                <w:szCs w:val="26"/>
              </w:rPr>
              <w:t> </w:t>
            </w:r>
          </w:p>
        </w:tc>
      </w:tr>
      <w:tr w:rsidR="007655EC" w14:paraId="075143BA"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5BDA54" w14:textId="77777777" w:rsidR="007655EC" w:rsidRPr="007C2271" w:rsidRDefault="007655EC" w:rsidP="007655EC">
            <w:pPr>
              <w:jc w:val="center"/>
              <w:rPr>
                <w:color w:val="000000"/>
                <w:sz w:val="26"/>
                <w:szCs w:val="26"/>
              </w:rPr>
            </w:pPr>
            <w:r w:rsidRPr="007C2271">
              <w:rPr>
                <w:color w:val="000000"/>
                <w:sz w:val="26"/>
                <w:szCs w:val="26"/>
              </w:rPr>
              <w:t>18</w:t>
            </w:r>
          </w:p>
        </w:tc>
        <w:tc>
          <w:tcPr>
            <w:tcW w:w="4360" w:type="dxa"/>
            <w:tcBorders>
              <w:top w:val="nil"/>
              <w:left w:val="nil"/>
              <w:bottom w:val="single" w:sz="4" w:space="0" w:color="auto"/>
              <w:right w:val="single" w:sz="4" w:space="0" w:color="auto"/>
            </w:tcBorders>
            <w:shd w:val="clear" w:color="auto" w:fill="auto"/>
            <w:hideMark/>
          </w:tcPr>
          <w:p w14:paraId="22D373E7" w14:textId="41993491" w:rsidR="007655EC" w:rsidRPr="007C2271" w:rsidRDefault="007655EC" w:rsidP="007655EC">
            <w:pPr>
              <w:rPr>
                <w:color w:val="000000"/>
                <w:sz w:val="26"/>
                <w:szCs w:val="26"/>
              </w:rPr>
            </w:pPr>
            <w:r w:rsidRPr="007C2271">
              <w:rPr>
                <w:sz w:val="26"/>
                <w:szCs w:val="26"/>
              </w:rPr>
              <w:t xml:space="preserve">Chi nhánh Văn phòng đăng ký đất đai huyện Văn Quan </w:t>
            </w:r>
          </w:p>
        </w:tc>
        <w:tc>
          <w:tcPr>
            <w:tcW w:w="1240" w:type="dxa"/>
            <w:tcBorders>
              <w:top w:val="nil"/>
              <w:left w:val="nil"/>
              <w:bottom w:val="single" w:sz="4" w:space="0" w:color="auto"/>
              <w:right w:val="single" w:sz="4" w:space="0" w:color="auto"/>
            </w:tcBorders>
            <w:shd w:val="clear" w:color="auto" w:fill="auto"/>
            <w:noWrap/>
            <w:hideMark/>
          </w:tcPr>
          <w:p w14:paraId="25121EEA" w14:textId="67A32D3E" w:rsidR="007655EC" w:rsidRPr="007C2271" w:rsidRDefault="007655EC" w:rsidP="007655EC">
            <w:pPr>
              <w:jc w:val="right"/>
              <w:rPr>
                <w:sz w:val="26"/>
                <w:szCs w:val="26"/>
              </w:rPr>
            </w:pPr>
            <w:r w:rsidRPr="007C2271">
              <w:rPr>
                <w:sz w:val="26"/>
                <w:szCs w:val="26"/>
              </w:rPr>
              <w:t>223</w:t>
            </w:r>
          </w:p>
        </w:tc>
        <w:tc>
          <w:tcPr>
            <w:tcW w:w="1180" w:type="dxa"/>
            <w:tcBorders>
              <w:top w:val="nil"/>
              <w:left w:val="nil"/>
              <w:bottom w:val="single" w:sz="4" w:space="0" w:color="auto"/>
              <w:right w:val="single" w:sz="4" w:space="0" w:color="auto"/>
            </w:tcBorders>
            <w:shd w:val="clear" w:color="auto" w:fill="auto"/>
            <w:noWrap/>
            <w:hideMark/>
          </w:tcPr>
          <w:p w14:paraId="4338C11D" w14:textId="2736BA8D" w:rsidR="007655EC" w:rsidRPr="007C2271" w:rsidRDefault="007655EC" w:rsidP="007655EC">
            <w:pPr>
              <w:jc w:val="right"/>
              <w:rPr>
                <w:sz w:val="26"/>
                <w:szCs w:val="26"/>
              </w:rPr>
            </w:pPr>
            <w:r w:rsidRPr="007C2271">
              <w:rPr>
                <w:sz w:val="26"/>
                <w:szCs w:val="26"/>
              </w:rPr>
              <w:t>197</w:t>
            </w:r>
          </w:p>
        </w:tc>
        <w:tc>
          <w:tcPr>
            <w:tcW w:w="1240" w:type="dxa"/>
            <w:tcBorders>
              <w:top w:val="nil"/>
              <w:left w:val="nil"/>
              <w:bottom w:val="single" w:sz="4" w:space="0" w:color="auto"/>
              <w:right w:val="single" w:sz="4" w:space="0" w:color="auto"/>
            </w:tcBorders>
            <w:shd w:val="clear" w:color="auto" w:fill="auto"/>
            <w:noWrap/>
            <w:hideMark/>
          </w:tcPr>
          <w:p w14:paraId="735541A9" w14:textId="77ABBF39" w:rsidR="007655EC" w:rsidRPr="007C2271" w:rsidRDefault="007655EC" w:rsidP="007655EC">
            <w:pPr>
              <w:jc w:val="right"/>
              <w:rPr>
                <w:sz w:val="26"/>
                <w:szCs w:val="26"/>
              </w:rPr>
            </w:pPr>
            <w:r w:rsidRPr="007C2271">
              <w:rPr>
                <w:sz w:val="26"/>
                <w:szCs w:val="26"/>
              </w:rPr>
              <w:t>185</w:t>
            </w:r>
          </w:p>
        </w:tc>
        <w:tc>
          <w:tcPr>
            <w:tcW w:w="1180" w:type="dxa"/>
            <w:tcBorders>
              <w:top w:val="nil"/>
              <w:left w:val="nil"/>
              <w:bottom w:val="single" w:sz="4" w:space="0" w:color="auto"/>
              <w:right w:val="single" w:sz="4" w:space="0" w:color="auto"/>
            </w:tcBorders>
            <w:shd w:val="clear" w:color="auto" w:fill="auto"/>
            <w:noWrap/>
            <w:hideMark/>
          </w:tcPr>
          <w:p w14:paraId="28C4DF37" w14:textId="68B3C5DF" w:rsidR="007655EC" w:rsidRPr="007C2271" w:rsidRDefault="007655EC" w:rsidP="007655EC">
            <w:pPr>
              <w:jc w:val="right"/>
              <w:rPr>
                <w:sz w:val="26"/>
                <w:szCs w:val="26"/>
              </w:rPr>
            </w:pPr>
            <w:r w:rsidRPr="007C2271">
              <w:rPr>
                <w:sz w:val="26"/>
                <w:szCs w:val="26"/>
              </w:rPr>
              <w:t>26</w:t>
            </w:r>
          </w:p>
        </w:tc>
        <w:tc>
          <w:tcPr>
            <w:tcW w:w="1100" w:type="dxa"/>
            <w:tcBorders>
              <w:top w:val="nil"/>
              <w:left w:val="nil"/>
              <w:bottom w:val="single" w:sz="4" w:space="0" w:color="auto"/>
              <w:right w:val="single" w:sz="4" w:space="0" w:color="auto"/>
            </w:tcBorders>
            <w:shd w:val="clear" w:color="auto" w:fill="auto"/>
            <w:noWrap/>
            <w:hideMark/>
          </w:tcPr>
          <w:p w14:paraId="23B40D56" w14:textId="4345EB60" w:rsidR="007655EC" w:rsidRPr="007C2271" w:rsidRDefault="007655EC" w:rsidP="007655EC">
            <w:pPr>
              <w:jc w:val="right"/>
              <w:rPr>
                <w:sz w:val="26"/>
                <w:szCs w:val="26"/>
              </w:rPr>
            </w:pPr>
            <w:r w:rsidRPr="007C2271">
              <w:rPr>
                <w:sz w:val="26"/>
                <w:szCs w:val="26"/>
              </w:rPr>
              <w:t>13.20</w:t>
            </w:r>
          </w:p>
        </w:tc>
        <w:tc>
          <w:tcPr>
            <w:tcW w:w="1140" w:type="dxa"/>
            <w:tcBorders>
              <w:top w:val="nil"/>
              <w:left w:val="nil"/>
              <w:bottom w:val="single" w:sz="4" w:space="0" w:color="auto"/>
              <w:right w:val="single" w:sz="4" w:space="0" w:color="auto"/>
            </w:tcBorders>
            <w:shd w:val="clear" w:color="auto" w:fill="auto"/>
            <w:noWrap/>
            <w:hideMark/>
          </w:tcPr>
          <w:p w14:paraId="4D70533D" w14:textId="423485DB" w:rsidR="007655EC" w:rsidRPr="007C2271" w:rsidRDefault="007655EC" w:rsidP="007655EC">
            <w:pPr>
              <w:jc w:val="right"/>
              <w:rPr>
                <w:sz w:val="26"/>
                <w:szCs w:val="26"/>
              </w:rPr>
            </w:pPr>
            <w:r w:rsidRPr="007C2271">
              <w:rPr>
                <w:sz w:val="26"/>
                <w:szCs w:val="26"/>
              </w:rPr>
              <w:t>38</w:t>
            </w:r>
          </w:p>
        </w:tc>
        <w:tc>
          <w:tcPr>
            <w:tcW w:w="1000" w:type="dxa"/>
            <w:tcBorders>
              <w:top w:val="nil"/>
              <w:left w:val="nil"/>
              <w:bottom w:val="single" w:sz="4" w:space="0" w:color="auto"/>
              <w:right w:val="single" w:sz="4" w:space="0" w:color="auto"/>
            </w:tcBorders>
            <w:shd w:val="clear" w:color="auto" w:fill="auto"/>
            <w:noWrap/>
            <w:hideMark/>
          </w:tcPr>
          <w:p w14:paraId="6936316F" w14:textId="3BAE4751" w:rsidR="007655EC" w:rsidRPr="007C2271" w:rsidRDefault="007655EC" w:rsidP="007655EC">
            <w:pPr>
              <w:jc w:val="right"/>
              <w:rPr>
                <w:sz w:val="26"/>
                <w:szCs w:val="26"/>
              </w:rPr>
            </w:pPr>
            <w:r w:rsidRPr="007C2271">
              <w:rPr>
                <w:sz w:val="26"/>
                <w:szCs w:val="26"/>
              </w:rPr>
              <w:t>20.54</w:t>
            </w:r>
          </w:p>
        </w:tc>
        <w:tc>
          <w:tcPr>
            <w:tcW w:w="1400" w:type="dxa"/>
            <w:tcBorders>
              <w:top w:val="nil"/>
              <w:left w:val="nil"/>
              <w:bottom w:val="single" w:sz="4" w:space="0" w:color="auto"/>
              <w:right w:val="single" w:sz="4" w:space="0" w:color="auto"/>
            </w:tcBorders>
            <w:shd w:val="clear" w:color="auto" w:fill="auto"/>
            <w:noWrap/>
            <w:vAlign w:val="bottom"/>
            <w:hideMark/>
          </w:tcPr>
          <w:p w14:paraId="5F136D34" w14:textId="77777777" w:rsidR="007655EC" w:rsidRDefault="007655EC" w:rsidP="007655EC">
            <w:pPr>
              <w:jc w:val="right"/>
              <w:rPr>
                <w:color w:val="000000"/>
                <w:sz w:val="26"/>
                <w:szCs w:val="26"/>
              </w:rPr>
            </w:pPr>
            <w:r>
              <w:rPr>
                <w:color w:val="000000"/>
                <w:sz w:val="26"/>
                <w:szCs w:val="26"/>
              </w:rPr>
              <w:t> </w:t>
            </w:r>
          </w:p>
        </w:tc>
      </w:tr>
      <w:tr w:rsidR="007655EC" w14:paraId="0C9A7FF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39FF642" w14:textId="77777777" w:rsidR="007655EC" w:rsidRPr="007C2271" w:rsidRDefault="007655EC" w:rsidP="007655EC">
            <w:pPr>
              <w:jc w:val="center"/>
              <w:rPr>
                <w:color w:val="000000"/>
                <w:sz w:val="26"/>
                <w:szCs w:val="26"/>
              </w:rPr>
            </w:pPr>
            <w:r w:rsidRPr="007C2271">
              <w:rPr>
                <w:color w:val="000000"/>
                <w:sz w:val="26"/>
                <w:szCs w:val="26"/>
              </w:rPr>
              <w:t>19</w:t>
            </w:r>
          </w:p>
        </w:tc>
        <w:tc>
          <w:tcPr>
            <w:tcW w:w="4360" w:type="dxa"/>
            <w:tcBorders>
              <w:top w:val="nil"/>
              <w:left w:val="nil"/>
              <w:bottom w:val="single" w:sz="4" w:space="0" w:color="auto"/>
              <w:right w:val="single" w:sz="4" w:space="0" w:color="auto"/>
            </w:tcBorders>
            <w:shd w:val="clear" w:color="auto" w:fill="auto"/>
            <w:hideMark/>
          </w:tcPr>
          <w:p w14:paraId="3AB72AF4" w14:textId="7FCC6357" w:rsidR="007655EC" w:rsidRPr="007C2271" w:rsidRDefault="007655EC" w:rsidP="007655EC">
            <w:pPr>
              <w:rPr>
                <w:color w:val="000000"/>
                <w:sz w:val="26"/>
                <w:szCs w:val="26"/>
              </w:rPr>
            </w:pPr>
            <w:r w:rsidRPr="007C2271">
              <w:rPr>
                <w:sz w:val="26"/>
                <w:szCs w:val="26"/>
              </w:rPr>
              <w:t xml:space="preserve">Ủy ban nhân dân xã Tràng Các  </w:t>
            </w:r>
          </w:p>
        </w:tc>
        <w:tc>
          <w:tcPr>
            <w:tcW w:w="1240" w:type="dxa"/>
            <w:tcBorders>
              <w:top w:val="nil"/>
              <w:left w:val="nil"/>
              <w:bottom w:val="single" w:sz="4" w:space="0" w:color="auto"/>
              <w:right w:val="single" w:sz="4" w:space="0" w:color="auto"/>
            </w:tcBorders>
            <w:shd w:val="clear" w:color="auto" w:fill="auto"/>
            <w:noWrap/>
            <w:hideMark/>
          </w:tcPr>
          <w:p w14:paraId="1FF7987A" w14:textId="2855A63D" w:rsidR="007655EC" w:rsidRPr="007C2271" w:rsidRDefault="007655EC" w:rsidP="007655EC">
            <w:pPr>
              <w:jc w:val="right"/>
              <w:rPr>
                <w:sz w:val="26"/>
                <w:szCs w:val="26"/>
              </w:rPr>
            </w:pPr>
            <w:r w:rsidRPr="007C2271">
              <w:rPr>
                <w:sz w:val="26"/>
                <w:szCs w:val="26"/>
              </w:rPr>
              <w:t>956</w:t>
            </w:r>
          </w:p>
        </w:tc>
        <w:tc>
          <w:tcPr>
            <w:tcW w:w="1180" w:type="dxa"/>
            <w:tcBorders>
              <w:top w:val="nil"/>
              <w:left w:val="nil"/>
              <w:bottom w:val="single" w:sz="4" w:space="0" w:color="auto"/>
              <w:right w:val="single" w:sz="4" w:space="0" w:color="auto"/>
            </w:tcBorders>
            <w:shd w:val="clear" w:color="auto" w:fill="auto"/>
            <w:noWrap/>
            <w:hideMark/>
          </w:tcPr>
          <w:p w14:paraId="78A13EE2" w14:textId="73F64B6A" w:rsidR="007655EC" w:rsidRPr="007C2271" w:rsidRDefault="007655EC" w:rsidP="007655EC">
            <w:pPr>
              <w:jc w:val="right"/>
              <w:rPr>
                <w:sz w:val="26"/>
                <w:szCs w:val="26"/>
              </w:rPr>
            </w:pPr>
            <w:r w:rsidRPr="007C2271">
              <w:rPr>
                <w:sz w:val="26"/>
                <w:szCs w:val="26"/>
              </w:rPr>
              <w:t>1094</w:t>
            </w:r>
          </w:p>
        </w:tc>
        <w:tc>
          <w:tcPr>
            <w:tcW w:w="1240" w:type="dxa"/>
            <w:tcBorders>
              <w:top w:val="nil"/>
              <w:left w:val="nil"/>
              <w:bottom w:val="single" w:sz="4" w:space="0" w:color="auto"/>
              <w:right w:val="single" w:sz="4" w:space="0" w:color="auto"/>
            </w:tcBorders>
            <w:shd w:val="clear" w:color="auto" w:fill="auto"/>
            <w:noWrap/>
            <w:hideMark/>
          </w:tcPr>
          <w:p w14:paraId="5CF657A4" w14:textId="1331A90B" w:rsidR="007655EC" w:rsidRPr="007C2271" w:rsidRDefault="007655EC" w:rsidP="007655EC">
            <w:pPr>
              <w:jc w:val="right"/>
              <w:rPr>
                <w:sz w:val="26"/>
                <w:szCs w:val="26"/>
              </w:rPr>
            </w:pPr>
            <w:r w:rsidRPr="007C2271">
              <w:rPr>
                <w:sz w:val="26"/>
                <w:szCs w:val="26"/>
              </w:rPr>
              <w:t>798</w:t>
            </w:r>
          </w:p>
        </w:tc>
        <w:tc>
          <w:tcPr>
            <w:tcW w:w="1180" w:type="dxa"/>
            <w:tcBorders>
              <w:top w:val="nil"/>
              <w:left w:val="nil"/>
              <w:bottom w:val="single" w:sz="4" w:space="0" w:color="auto"/>
              <w:right w:val="single" w:sz="4" w:space="0" w:color="auto"/>
            </w:tcBorders>
            <w:shd w:val="clear" w:color="auto" w:fill="auto"/>
            <w:noWrap/>
            <w:hideMark/>
          </w:tcPr>
          <w:p w14:paraId="718D0C03" w14:textId="62E39E6A" w:rsidR="007655EC" w:rsidRPr="007C2271" w:rsidRDefault="007655EC" w:rsidP="007655EC">
            <w:pPr>
              <w:jc w:val="right"/>
              <w:rPr>
                <w:sz w:val="26"/>
                <w:szCs w:val="26"/>
              </w:rPr>
            </w:pPr>
            <w:r w:rsidRPr="007C2271">
              <w:rPr>
                <w:sz w:val="26"/>
                <w:szCs w:val="26"/>
              </w:rPr>
              <w:t>-138</w:t>
            </w:r>
          </w:p>
        </w:tc>
        <w:tc>
          <w:tcPr>
            <w:tcW w:w="1100" w:type="dxa"/>
            <w:tcBorders>
              <w:top w:val="nil"/>
              <w:left w:val="nil"/>
              <w:bottom w:val="single" w:sz="4" w:space="0" w:color="auto"/>
              <w:right w:val="single" w:sz="4" w:space="0" w:color="auto"/>
            </w:tcBorders>
            <w:shd w:val="clear" w:color="auto" w:fill="auto"/>
            <w:noWrap/>
            <w:hideMark/>
          </w:tcPr>
          <w:p w14:paraId="4B12BC56" w14:textId="4A9BC455" w:rsidR="007655EC" w:rsidRPr="007C2271" w:rsidRDefault="007655EC" w:rsidP="007655EC">
            <w:pPr>
              <w:jc w:val="right"/>
              <w:rPr>
                <w:sz w:val="26"/>
                <w:szCs w:val="26"/>
              </w:rPr>
            </w:pPr>
            <w:r w:rsidRPr="007C2271">
              <w:rPr>
                <w:sz w:val="26"/>
                <w:szCs w:val="26"/>
              </w:rPr>
              <w:t>-12.61</w:t>
            </w:r>
          </w:p>
        </w:tc>
        <w:tc>
          <w:tcPr>
            <w:tcW w:w="1140" w:type="dxa"/>
            <w:tcBorders>
              <w:top w:val="nil"/>
              <w:left w:val="nil"/>
              <w:bottom w:val="single" w:sz="4" w:space="0" w:color="auto"/>
              <w:right w:val="single" w:sz="4" w:space="0" w:color="auto"/>
            </w:tcBorders>
            <w:shd w:val="clear" w:color="auto" w:fill="auto"/>
            <w:noWrap/>
            <w:hideMark/>
          </w:tcPr>
          <w:p w14:paraId="28D002CA" w14:textId="0F45CBB1" w:rsidR="007655EC" w:rsidRPr="007C2271" w:rsidRDefault="007655EC" w:rsidP="007655EC">
            <w:pPr>
              <w:jc w:val="right"/>
              <w:rPr>
                <w:sz w:val="26"/>
                <w:szCs w:val="26"/>
              </w:rPr>
            </w:pPr>
            <w:r w:rsidRPr="007C2271">
              <w:rPr>
                <w:sz w:val="26"/>
                <w:szCs w:val="26"/>
              </w:rPr>
              <w:t>158</w:t>
            </w:r>
          </w:p>
        </w:tc>
        <w:tc>
          <w:tcPr>
            <w:tcW w:w="1000" w:type="dxa"/>
            <w:tcBorders>
              <w:top w:val="nil"/>
              <w:left w:val="nil"/>
              <w:bottom w:val="single" w:sz="4" w:space="0" w:color="auto"/>
              <w:right w:val="single" w:sz="4" w:space="0" w:color="auto"/>
            </w:tcBorders>
            <w:shd w:val="clear" w:color="auto" w:fill="auto"/>
            <w:noWrap/>
            <w:hideMark/>
          </w:tcPr>
          <w:p w14:paraId="4F07C72A" w14:textId="462F6915" w:rsidR="007655EC" w:rsidRPr="007C2271" w:rsidRDefault="007655EC" w:rsidP="007655EC">
            <w:pPr>
              <w:jc w:val="right"/>
              <w:rPr>
                <w:sz w:val="26"/>
                <w:szCs w:val="26"/>
              </w:rPr>
            </w:pPr>
            <w:r w:rsidRPr="007C2271">
              <w:rPr>
                <w:sz w:val="26"/>
                <w:szCs w:val="26"/>
              </w:rPr>
              <w:t>19.80</w:t>
            </w:r>
          </w:p>
        </w:tc>
        <w:tc>
          <w:tcPr>
            <w:tcW w:w="1400" w:type="dxa"/>
            <w:tcBorders>
              <w:top w:val="nil"/>
              <w:left w:val="nil"/>
              <w:bottom w:val="single" w:sz="4" w:space="0" w:color="auto"/>
              <w:right w:val="single" w:sz="4" w:space="0" w:color="auto"/>
            </w:tcBorders>
            <w:shd w:val="clear" w:color="auto" w:fill="auto"/>
            <w:noWrap/>
            <w:vAlign w:val="bottom"/>
            <w:hideMark/>
          </w:tcPr>
          <w:p w14:paraId="7870708B" w14:textId="77777777" w:rsidR="007655EC" w:rsidRDefault="007655EC" w:rsidP="007655EC">
            <w:pPr>
              <w:jc w:val="right"/>
              <w:rPr>
                <w:color w:val="000000"/>
                <w:sz w:val="26"/>
                <w:szCs w:val="26"/>
              </w:rPr>
            </w:pPr>
            <w:r>
              <w:rPr>
                <w:color w:val="000000"/>
                <w:sz w:val="26"/>
                <w:szCs w:val="26"/>
              </w:rPr>
              <w:t> </w:t>
            </w:r>
          </w:p>
        </w:tc>
      </w:tr>
      <w:tr w:rsidR="007655EC" w14:paraId="5D4D573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E2C80D9" w14:textId="77777777" w:rsidR="007655EC" w:rsidRPr="007C2271" w:rsidRDefault="007655EC" w:rsidP="007655EC">
            <w:pPr>
              <w:jc w:val="center"/>
              <w:rPr>
                <w:color w:val="000000"/>
                <w:sz w:val="26"/>
                <w:szCs w:val="26"/>
              </w:rPr>
            </w:pPr>
            <w:r w:rsidRPr="007C2271">
              <w:rPr>
                <w:color w:val="000000"/>
                <w:sz w:val="26"/>
                <w:szCs w:val="26"/>
              </w:rPr>
              <w:t>20</w:t>
            </w:r>
          </w:p>
        </w:tc>
        <w:tc>
          <w:tcPr>
            <w:tcW w:w="4360" w:type="dxa"/>
            <w:tcBorders>
              <w:top w:val="nil"/>
              <w:left w:val="nil"/>
              <w:bottom w:val="single" w:sz="4" w:space="0" w:color="auto"/>
              <w:right w:val="single" w:sz="4" w:space="0" w:color="auto"/>
            </w:tcBorders>
            <w:shd w:val="clear" w:color="auto" w:fill="auto"/>
            <w:hideMark/>
          </w:tcPr>
          <w:p w14:paraId="2C57D54E" w14:textId="68D5CA66" w:rsidR="007655EC" w:rsidRPr="007C2271" w:rsidRDefault="007655EC" w:rsidP="007655EC">
            <w:pPr>
              <w:rPr>
                <w:color w:val="000000"/>
                <w:sz w:val="26"/>
                <w:szCs w:val="26"/>
              </w:rPr>
            </w:pPr>
            <w:r w:rsidRPr="007C2271">
              <w:rPr>
                <w:sz w:val="26"/>
                <w:szCs w:val="26"/>
              </w:rPr>
              <w:t xml:space="preserve">Ủy ban nhân dân xã Trấn Ninh  </w:t>
            </w:r>
          </w:p>
        </w:tc>
        <w:tc>
          <w:tcPr>
            <w:tcW w:w="1240" w:type="dxa"/>
            <w:tcBorders>
              <w:top w:val="nil"/>
              <w:left w:val="nil"/>
              <w:bottom w:val="single" w:sz="4" w:space="0" w:color="auto"/>
              <w:right w:val="single" w:sz="4" w:space="0" w:color="auto"/>
            </w:tcBorders>
            <w:shd w:val="clear" w:color="auto" w:fill="auto"/>
            <w:noWrap/>
            <w:hideMark/>
          </w:tcPr>
          <w:p w14:paraId="409EEE52" w14:textId="44474D17" w:rsidR="007655EC" w:rsidRPr="007C2271" w:rsidRDefault="007655EC" w:rsidP="007655EC">
            <w:pPr>
              <w:jc w:val="right"/>
              <w:rPr>
                <w:sz w:val="26"/>
                <w:szCs w:val="26"/>
              </w:rPr>
            </w:pPr>
            <w:r w:rsidRPr="007C2271">
              <w:rPr>
                <w:sz w:val="26"/>
                <w:szCs w:val="26"/>
              </w:rPr>
              <w:t>1316</w:t>
            </w:r>
          </w:p>
        </w:tc>
        <w:tc>
          <w:tcPr>
            <w:tcW w:w="1180" w:type="dxa"/>
            <w:tcBorders>
              <w:top w:val="nil"/>
              <w:left w:val="nil"/>
              <w:bottom w:val="single" w:sz="4" w:space="0" w:color="auto"/>
              <w:right w:val="single" w:sz="4" w:space="0" w:color="auto"/>
            </w:tcBorders>
            <w:shd w:val="clear" w:color="auto" w:fill="auto"/>
            <w:noWrap/>
            <w:hideMark/>
          </w:tcPr>
          <w:p w14:paraId="2C29A997" w14:textId="0F6F9194" w:rsidR="007655EC" w:rsidRPr="007C2271" w:rsidRDefault="007655EC" w:rsidP="007655EC">
            <w:pPr>
              <w:jc w:val="right"/>
              <w:rPr>
                <w:sz w:val="26"/>
                <w:szCs w:val="26"/>
              </w:rPr>
            </w:pPr>
            <w:r w:rsidRPr="007C2271">
              <w:rPr>
                <w:sz w:val="26"/>
                <w:szCs w:val="26"/>
              </w:rPr>
              <w:t>1385</w:t>
            </w:r>
          </w:p>
        </w:tc>
        <w:tc>
          <w:tcPr>
            <w:tcW w:w="1240" w:type="dxa"/>
            <w:tcBorders>
              <w:top w:val="nil"/>
              <w:left w:val="nil"/>
              <w:bottom w:val="single" w:sz="4" w:space="0" w:color="auto"/>
              <w:right w:val="single" w:sz="4" w:space="0" w:color="auto"/>
            </w:tcBorders>
            <w:shd w:val="clear" w:color="auto" w:fill="auto"/>
            <w:noWrap/>
            <w:hideMark/>
          </w:tcPr>
          <w:p w14:paraId="555BCB9D" w14:textId="51999D81" w:rsidR="007655EC" w:rsidRPr="007C2271" w:rsidRDefault="007655EC" w:rsidP="007655EC">
            <w:pPr>
              <w:jc w:val="right"/>
              <w:rPr>
                <w:sz w:val="26"/>
                <w:szCs w:val="26"/>
              </w:rPr>
            </w:pPr>
            <w:r w:rsidRPr="007C2271">
              <w:rPr>
                <w:sz w:val="26"/>
                <w:szCs w:val="26"/>
              </w:rPr>
              <w:t>1105</w:t>
            </w:r>
          </w:p>
        </w:tc>
        <w:tc>
          <w:tcPr>
            <w:tcW w:w="1180" w:type="dxa"/>
            <w:tcBorders>
              <w:top w:val="nil"/>
              <w:left w:val="nil"/>
              <w:bottom w:val="single" w:sz="4" w:space="0" w:color="auto"/>
              <w:right w:val="single" w:sz="4" w:space="0" w:color="auto"/>
            </w:tcBorders>
            <w:shd w:val="clear" w:color="auto" w:fill="auto"/>
            <w:noWrap/>
            <w:hideMark/>
          </w:tcPr>
          <w:p w14:paraId="3D9F23FF" w14:textId="590C9341" w:rsidR="007655EC" w:rsidRPr="007C2271" w:rsidRDefault="007655EC" w:rsidP="007655EC">
            <w:pPr>
              <w:jc w:val="right"/>
              <w:rPr>
                <w:sz w:val="26"/>
                <w:szCs w:val="26"/>
              </w:rPr>
            </w:pPr>
            <w:r w:rsidRPr="007C2271">
              <w:rPr>
                <w:sz w:val="26"/>
                <w:szCs w:val="26"/>
              </w:rPr>
              <w:t>-69</w:t>
            </w:r>
          </w:p>
        </w:tc>
        <w:tc>
          <w:tcPr>
            <w:tcW w:w="1100" w:type="dxa"/>
            <w:tcBorders>
              <w:top w:val="nil"/>
              <w:left w:val="nil"/>
              <w:bottom w:val="single" w:sz="4" w:space="0" w:color="auto"/>
              <w:right w:val="single" w:sz="4" w:space="0" w:color="auto"/>
            </w:tcBorders>
            <w:shd w:val="clear" w:color="auto" w:fill="auto"/>
            <w:noWrap/>
            <w:hideMark/>
          </w:tcPr>
          <w:p w14:paraId="1D34BEF0" w14:textId="2CD2FD6F" w:rsidR="007655EC" w:rsidRPr="007C2271" w:rsidRDefault="007655EC" w:rsidP="007655EC">
            <w:pPr>
              <w:jc w:val="right"/>
              <w:rPr>
                <w:sz w:val="26"/>
                <w:szCs w:val="26"/>
              </w:rPr>
            </w:pPr>
            <w:r w:rsidRPr="007C2271">
              <w:rPr>
                <w:sz w:val="26"/>
                <w:szCs w:val="26"/>
              </w:rPr>
              <w:t>-4.98</w:t>
            </w:r>
          </w:p>
        </w:tc>
        <w:tc>
          <w:tcPr>
            <w:tcW w:w="1140" w:type="dxa"/>
            <w:tcBorders>
              <w:top w:val="nil"/>
              <w:left w:val="nil"/>
              <w:bottom w:val="single" w:sz="4" w:space="0" w:color="auto"/>
              <w:right w:val="single" w:sz="4" w:space="0" w:color="auto"/>
            </w:tcBorders>
            <w:shd w:val="clear" w:color="auto" w:fill="auto"/>
            <w:noWrap/>
            <w:hideMark/>
          </w:tcPr>
          <w:p w14:paraId="0B8DB3BD" w14:textId="0E9D0E31" w:rsidR="007655EC" w:rsidRPr="007C2271" w:rsidRDefault="007655EC" w:rsidP="007655EC">
            <w:pPr>
              <w:jc w:val="right"/>
              <w:rPr>
                <w:sz w:val="26"/>
                <w:szCs w:val="26"/>
              </w:rPr>
            </w:pPr>
            <w:r w:rsidRPr="007C2271">
              <w:rPr>
                <w:sz w:val="26"/>
                <w:szCs w:val="26"/>
              </w:rPr>
              <w:t>211</w:t>
            </w:r>
          </w:p>
        </w:tc>
        <w:tc>
          <w:tcPr>
            <w:tcW w:w="1000" w:type="dxa"/>
            <w:tcBorders>
              <w:top w:val="nil"/>
              <w:left w:val="nil"/>
              <w:bottom w:val="single" w:sz="4" w:space="0" w:color="auto"/>
              <w:right w:val="single" w:sz="4" w:space="0" w:color="auto"/>
            </w:tcBorders>
            <w:shd w:val="clear" w:color="auto" w:fill="auto"/>
            <w:noWrap/>
            <w:hideMark/>
          </w:tcPr>
          <w:p w14:paraId="56351620" w14:textId="4AD26504" w:rsidR="007655EC" w:rsidRPr="007C2271" w:rsidRDefault="007655EC" w:rsidP="007655EC">
            <w:pPr>
              <w:jc w:val="right"/>
              <w:rPr>
                <w:sz w:val="26"/>
                <w:szCs w:val="26"/>
              </w:rPr>
            </w:pPr>
            <w:r w:rsidRPr="007C2271">
              <w:rPr>
                <w:sz w:val="26"/>
                <w:szCs w:val="26"/>
              </w:rPr>
              <w:t>19.10</w:t>
            </w:r>
          </w:p>
        </w:tc>
        <w:tc>
          <w:tcPr>
            <w:tcW w:w="1400" w:type="dxa"/>
            <w:tcBorders>
              <w:top w:val="nil"/>
              <w:left w:val="nil"/>
              <w:bottom w:val="single" w:sz="4" w:space="0" w:color="auto"/>
              <w:right w:val="single" w:sz="4" w:space="0" w:color="auto"/>
            </w:tcBorders>
            <w:shd w:val="clear" w:color="auto" w:fill="auto"/>
            <w:noWrap/>
            <w:vAlign w:val="bottom"/>
            <w:hideMark/>
          </w:tcPr>
          <w:p w14:paraId="4D9EB9DE" w14:textId="77777777" w:rsidR="007655EC" w:rsidRDefault="007655EC" w:rsidP="007655EC">
            <w:pPr>
              <w:jc w:val="right"/>
              <w:rPr>
                <w:color w:val="000000"/>
                <w:sz w:val="26"/>
                <w:szCs w:val="26"/>
              </w:rPr>
            </w:pPr>
            <w:r>
              <w:rPr>
                <w:color w:val="000000"/>
                <w:sz w:val="26"/>
                <w:szCs w:val="26"/>
              </w:rPr>
              <w:t> </w:t>
            </w:r>
          </w:p>
        </w:tc>
      </w:tr>
      <w:tr w:rsidR="007655EC" w14:paraId="453F5014"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186D9D" w14:textId="77777777" w:rsidR="007655EC" w:rsidRPr="007C2271" w:rsidRDefault="007655EC" w:rsidP="007655EC">
            <w:pPr>
              <w:jc w:val="center"/>
              <w:rPr>
                <w:color w:val="000000"/>
                <w:sz w:val="26"/>
                <w:szCs w:val="26"/>
              </w:rPr>
            </w:pPr>
            <w:r w:rsidRPr="007C2271">
              <w:rPr>
                <w:color w:val="000000"/>
                <w:sz w:val="26"/>
                <w:szCs w:val="26"/>
              </w:rPr>
              <w:t>21</w:t>
            </w:r>
          </w:p>
        </w:tc>
        <w:tc>
          <w:tcPr>
            <w:tcW w:w="4360" w:type="dxa"/>
            <w:tcBorders>
              <w:top w:val="nil"/>
              <w:left w:val="nil"/>
              <w:bottom w:val="single" w:sz="4" w:space="0" w:color="auto"/>
              <w:right w:val="single" w:sz="4" w:space="0" w:color="auto"/>
            </w:tcBorders>
            <w:shd w:val="clear" w:color="auto" w:fill="auto"/>
            <w:hideMark/>
          </w:tcPr>
          <w:p w14:paraId="7332118C" w14:textId="7EA4A906" w:rsidR="007655EC" w:rsidRPr="007C2271" w:rsidRDefault="007655EC" w:rsidP="007655EC">
            <w:pPr>
              <w:rPr>
                <w:color w:val="000000"/>
                <w:sz w:val="26"/>
                <w:szCs w:val="26"/>
              </w:rPr>
            </w:pPr>
            <w:r w:rsidRPr="007C2271">
              <w:rPr>
                <w:sz w:val="26"/>
                <w:szCs w:val="26"/>
              </w:rPr>
              <w:t xml:space="preserve">Ủy ban nhân dân xã Liên Hội  </w:t>
            </w:r>
          </w:p>
        </w:tc>
        <w:tc>
          <w:tcPr>
            <w:tcW w:w="1240" w:type="dxa"/>
            <w:tcBorders>
              <w:top w:val="nil"/>
              <w:left w:val="nil"/>
              <w:bottom w:val="single" w:sz="4" w:space="0" w:color="auto"/>
              <w:right w:val="single" w:sz="4" w:space="0" w:color="auto"/>
            </w:tcBorders>
            <w:shd w:val="clear" w:color="auto" w:fill="auto"/>
            <w:noWrap/>
            <w:hideMark/>
          </w:tcPr>
          <w:p w14:paraId="62D82F41" w14:textId="5BC0EF13" w:rsidR="007655EC" w:rsidRPr="007C2271" w:rsidRDefault="007655EC" w:rsidP="007655EC">
            <w:pPr>
              <w:jc w:val="right"/>
              <w:rPr>
                <w:sz w:val="26"/>
                <w:szCs w:val="26"/>
              </w:rPr>
            </w:pPr>
            <w:r w:rsidRPr="007C2271">
              <w:rPr>
                <w:sz w:val="26"/>
                <w:szCs w:val="26"/>
              </w:rPr>
              <w:t>1660</w:t>
            </w:r>
          </w:p>
        </w:tc>
        <w:tc>
          <w:tcPr>
            <w:tcW w:w="1180" w:type="dxa"/>
            <w:tcBorders>
              <w:top w:val="nil"/>
              <w:left w:val="nil"/>
              <w:bottom w:val="single" w:sz="4" w:space="0" w:color="auto"/>
              <w:right w:val="single" w:sz="4" w:space="0" w:color="auto"/>
            </w:tcBorders>
            <w:shd w:val="clear" w:color="auto" w:fill="auto"/>
            <w:noWrap/>
            <w:hideMark/>
          </w:tcPr>
          <w:p w14:paraId="1A99B326" w14:textId="10B61602" w:rsidR="007655EC" w:rsidRPr="007C2271" w:rsidRDefault="007655EC" w:rsidP="007655EC">
            <w:pPr>
              <w:jc w:val="right"/>
              <w:rPr>
                <w:sz w:val="26"/>
                <w:szCs w:val="26"/>
              </w:rPr>
            </w:pPr>
            <w:r w:rsidRPr="007C2271">
              <w:rPr>
                <w:sz w:val="26"/>
                <w:szCs w:val="26"/>
              </w:rPr>
              <w:t>1753</w:t>
            </w:r>
          </w:p>
        </w:tc>
        <w:tc>
          <w:tcPr>
            <w:tcW w:w="1240" w:type="dxa"/>
            <w:tcBorders>
              <w:top w:val="nil"/>
              <w:left w:val="nil"/>
              <w:bottom w:val="single" w:sz="4" w:space="0" w:color="auto"/>
              <w:right w:val="single" w:sz="4" w:space="0" w:color="auto"/>
            </w:tcBorders>
            <w:shd w:val="clear" w:color="auto" w:fill="auto"/>
            <w:noWrap/>
            <w:hideMark/>
          </w:tcPr>
          <w:p w14:paraId="157A66D0" w14:textId="5584113B" w:rsidR="007655EC" w:rsidRPr="007C2271" w:rsidRDefault="007655EC" w:rsidP="007655EC">
            <w:pPr>
              <w:jc w:val="right"/>
              <w:rPr>
                <w:sz w:val="26"/>
                <w:szCs w:val="26"/>
              </w:rPr>
            </w:pPr>
            <w:r w:rsidRPr="007C2271">
              <w:rPr>
                <w:sz w:val="26"/>
                <w:szCs w:val="26"/>
              </w:rPr>
              <w:t>1395</w:t>
            </w:r>
          </w:p>
        </w:tc>
        <w:tc>
          <w:tcPr>
            <w:tcW w:w="1180" w:type="dxa"/>
            <w:tcBorders>
              <w:top w:val="nil"/>
              <w:left w:val="nil"/>
              <w:bottom w:val="single" w:sz="4" w:space="0" w:color="auto"/>
              <w:right w:val="single" w:sz="4" w:space="0" w:color="auto"/>
            </w:tcBorders>
            <w:shd w:val="clear" w:color="auto" w:fill="auto"/>
            <w:noWrap/>
            <w:hideMark/>
          </w:tcPr>
          <w:p w14:paraId="13C70146" w14:textId="01E6CDCA" w:rsidR="007655EC" w:rsidRPr="007C2271" w:rsidRDefault="007655EC" w:rsidP="007655EC">
            <w:pPr>
              <w:jc w:val="right"/>
              <w:rPr>
                <w:sz w:val="26"/>
                <w:szCs w:val="26"/>
              </w:rPr>
            </w:pPr>
            <w:r w:rsidRPr="007C2271">
              <w:rPr>
                <w:sz w:val="26"/>
                <w:szCs w:val="26"/>
              </w:rPr>
              <w:t>-93</w:t>
            </w:r>
          </w:p>
        </w:tc>
        <w:tc>
          <w:tcPr>
            <w:tcW w:w="1100" w:type="dxa"/>
            <w:tcBorders>
              <w:top w:val="nil"/>
              <w:left w:val="nil"/>
              <w:bottom w:val="single" w:sz="4" w:space="0" w:color="auto"/>
              <w:right w:val="single" w:sz="4" w:space="0" w:color="auto"/>
            </w:tcBorders>
            <w:shd w:val="clear" w:color="auto" w:fill="auto"/>
            <w:noWrap/>
            <w:hideMark/>
          </w:tcPr>
          <w:p w14:paraId="54888763" w14:textId="3312809D" w:rsidR="007655EC" w:rsidRPr="007C2271" w:rsidRDefault="007655EC" w:rsidP="007655EC">
            <w:pPr>
              <w:jc w:val="right"/>
              <w:rPr>
                <w:sz w:val="26"/>
                <w:szCs w:val="26"/>
              </w:rPr>
            </w:pPr>
            <w:r w:rsidRPr="007C2271">
              <w:rPr>
                <w:sz w:val="26"/>
                <w:szCs w:val="26"/>
              </w:rPr>
              <w:t>-5.31</w:t>
            </w:r>
          </w:p>
        </w:tc>
        <w:tc>
          <w:tcPr>
            <w:tcW w:w="1140" w:type="dxa"/>
            <w:tcBorders>
              <w:top w:val="nil"/>
              <w:left w:val="nil"/>
              <w:bottom w:val="single" w:sz="4" w:space="0" w:color="auto"/>
              <w:right w:val="single" w:sz="4" w:space="0" w:color="auto"/>
            </w:tcBorders>
            <w:shd w:val="clear" w:color="auto" w:fill="auto"/>
            <w:noWrap/>
            <w:hideMark/>
          </w:tcPr>
          <w:p w14:paraId="14BEBA35" w14:textId="1BCC0FAB" w:rsidR="007655EC" w:rsidRPr="007C2271" w:rsidRDefault="007655EC" w:rsidP="007655EC">
            <w:pPr>
              <w:jc w:val="right"/>
              <w:rPr>
                <w:sz w:val="26"/>
                <w:szCs w:val="26"/>
              </w:rPr>
            </w:pPr>
            <w:r w:rsidRPr="007C2271">
              <w:rPr>
                <w:sz w:val="26"/>
                <w:szCs w:val="26"/>
              </w:rPr>
              <w:t>265</w:t>
            </w:r>
          </w:p>
        </w:tc>
        <w:tc>
          <w:tcPr>
            <w:tcW w:w="1000" w:type="dxa"/>
            <w:tcBorders>
              <w:top w:val="nil"/>
              <w:left w:val="nil"/>
              <w:bottom w:val="single" w:sz="4" w:space="0" w:color="auto"/>
              <w:right w:val="single" w:sz="4" w:space="0" w:color="auto"/>
            </w:tcBorders>
            <w:shd w:val="clear" w:color="auto" w:fill="auto"/>
            <w:noWrap/>
            <w:hideMark/>
          </w:tcPr>
          <w:p w14:paraId="73FA438A" w14:textId="53F48A05" w:rsidR="007655EC" w:rsidRPr="007C2271" w:rsidRDefault="007655EC" w:rsidP="007655EC">
            <w:pPr>
              <w:jc w:val="right"/>
              <w:rPr>
                <w:sz w:val="26"/>
                <w:szCs w:val="26"/>
              </w:rPr>
            </w:pPr>
            <w:r w:rsidRPr="007C2271">
              <w:rPr>
                <w:sz w:val="26"/>
                <w:szCs w:val="26"/>
              </w:rPr>
              <w:t>19.00</w:t>
            </w:r>
          </w:p>
        </w:tc>
        <w:tc>
          <w:tcPr>
            <w:tcW w:w="1400" w:type="dxa"/>
            <w:tcBorders>
              <w:top w:val="nil"/>
              <w:left w:val="nil"/>
              <w:bottom w:val="single" w:sz="4" w:space="0" w:color="auto"/>
              <w:right w:val="single" w:sz="4" w:space="0" w:color="auto"/>
            </w:tcBorders>
            <w:shd w:val="clear" w:color="auto" w:fill="auto"/>
            <w:noWrap/>
            <w:vAlign w:val="bottom"/>
            <w:hideMark/>
          </w:tcPr>
          <w:p w14:paraId="62FDFF7D" w14:textId="77777777" w:rsidR="007655EC" w:rsidRDefault="007655EC" w:rsidP="007655EC">
            <w:pPr>
              <w:jc w:val="right"/>
              <w:rPr>
                <w:color w:val="000000"/>
                <w:sz w:val="26"/>
                <w:szCs w:val="26"/>
              </w:rPr>
            </w:pPr>
            <w:r>
              <w:rPr>
                <w:color w:val="000000"/>
                <w:sz w:val="26"/>
                <w:szCs w:val="26"/>
              </w:rPr>
              <w:t> </w:t>
            </w:r>
          </w:p>
        </w:tc>
      </w:tr>
      <w:tr w:rsidR="007655EC" w14:paraId="37013791"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8EFD7CC" w14:textId="77777777" w:rsidR="007655EC" w:rsidRPr="007C2271" w:rsidRDefault="007655EC" w:rsidP="007655EC">
            <w:pPr>
              <w:jc w:val="center"/>
              <w:rPr>
                <w:color w:val="000000"/>
                <w:sz w:val="26"/>
                <w:szCs w:val="26"/>
              </w:rPr>
            </w:pPr>
            <w:r w:rsidRPr="007C2271">
              <w:rPr>
                <w:color w:val="000000"/>
                <w:sz w:val="26"/>
                <w:szCs w:val="26"/>
              </w:rPr>
              <w:t>22</w:t>
            </w:r>
          </w:p>
        </w:tc>
        <w:tc>
          <w:tcPr>
            <w:tcW w:w="4360" w:type="dxa"/>
            <w:tcBorders>
              <w:top w:val="nil"/>
              <w:left w:val="nil"/>
              <w:bottom w:val="single" w:sz="4" w:space="0" w:color="auto"/>
              <w:right w:val="single" w:sz="4" w:space="0" w:color="auto"/>
            </w:tcBorders>
            <w:shd w:val="clear" w:color="auto" w:fill="auto"/>
            <w:hideMark/>
          </w:tcPr>
          <w:p w14:paraId="1436805C" w14:textId="137421B8" w:rsidR="007655EC" w:rsidRPr="007C2271" w:rsidRDefault="007655EC" w:rsidP="007655EC">
            <w:pPr>
              <w:rPr>
                <w:color w:val="000000"/>
                <w:sz w:val="26"/>
                <w:szCs w:val="26"/>
              </w:rPr>
            </w:pPr>
            <w:r w:rsidRPr="007C2271">
              <w:rPr>
                <w:sz w:val="26"/>
                <w:szCs w:val="26"/>
              </w:rPr>
              <w:t>Ban Tuyên giáo - Trung tâm bồi dưỡng chính trị huyện</w:t>
            </w:r>
          </w:p>
        </w:tc>
        <w:tc>
          <w:tcPr>
            <w:tcW w:w="1240" w:type="dxa"/>
            <w:tcBorders>
              <w:top w:val="nil"/>
              <w:left w:val="nil"/>
              <w:bottom w:val="single" w:sz="4" w:space="0" w:color="auto"/>
              <w:right w:val="single" w:sz="4" w:space="0" w:color="auto"/>
            </w:tcBorders>
            <w:shd w:val="clear" w:color="auto" w:fill="auto"/>
            <w:noWrap/>
            <w:hideMark/>
          </w:tcPr>
          <w:p w14:paraId="09E6F555" w14:textId="606F5987" w:rsidR="007655EC" w:rsidRPr="007C2271" w:rsidRDefault="007655EC" w:rsidP="007655EC">
            <w:pPr>
              <w:jc w:val="right"/>
              <w:rPr>
                <w:sz w:val="26"/>
                <w:szCs w:val="26"/>
              </w:rPr>
            </w:pPr>
            <w:r w:rsidRPr="007C2271">
              <w:rPr>
                <w:sz w:val="26"/>
                <w:szCs w:val="26"/>
              </w:rPr>
              <w:t>344</w:t>
            </w:r>
          </w:p>
        </w:tc>
        <w:tc>
          <w:tcPr>
            <w:tcW w:w="1180" w:type="dxa"/>
            <w:tcBorders>
              <w:top w:val="nil"/>
              <w:left w:val="nil"/>
              <w:bottom w:val="single" w:sz="4" w:space="0" w:color="auto"/>
              <w:right w:val="single" w:sz="4" w:space="0" w:color="auto"/>
            </w:tcBorders>
            <w:shd w:val="clear" w:color="auto" w:fill="auto"/>
            <w:noWrap/>
            <w:hideMark/>
          </w:tcPr>
          <w:p w14:paraId="7C5E8249" w14:textId="33A00584" w:rsidR="007655EC" w:rsidRPr="007C2271" w:rsidRDefault="007655EC" w:rsidP="007655EC">
            <w:pPr>
              <w:jc w:val="right"/>
              <w:rPr>
                <w:sz w:val="26"/>
                <w:szCs w:val="26"/>
              </w:rPr>
            </w:pPr>
            <w:r w:rsidRPr="007C2271">
              <w:rPr>
                <w:sz w:val="26"/>
                <w:szCs w:val="26"/>
              </w:rPr>
              <w:t>541</w:t>
            </w:r>
          </w:p>
        </w:tc>
        <w:tc>
          <w:tcPr>
            <w:tcW w:w="1240" w:type="dxa"/>
            <w:tcBorders>
              <w:top w:val="nil"/>
              <w:left w:val="nil"/>
              <w:bottom w:val="single" w:sz="4" w:space="0" w:color="auto"/>
              <w:right w:val="single" w:sz="4" w:space="0" w:color="auto"/>
            </w:tcBorders>
            <w:shd w:val="clear" w:color="auto" w:fill="auto"/>
            <w:noWrap/>
            <w:hideMark/>
          </w:tcPr>
          <w:p w14:paraId="50B92481" w14:textId="314CD4F1" w:rsidR="007655EC" w:rsidRPr="007C2271" w:rsidRDefault="007655EC" w:rsidP="007655EC">
            <w:pPr>
              <w:jc w:val="right"/>
              <w:rPr>
                <w:sz w:val="26"/>
                <w:szCs w:val="26"/>
              </w:rPr>
            </w:pPr>
            <w:r w:rsidRPr="007C2271">
              <w:rPr>
                <w:sz w:val="26"/>
                <w:szCs w:val="26"/>
              </w:rPr>
              <w:t>290</w:t>
            </w:r>
          </w:p>
        </w:tc>
        <w:tc>
          <w:tcPr>
            <w:tcW w:w="1180" w:type="dxa"/>
            <w:tcBorders>
              <w:top w:val="nil"/>
              <w:left w:val="nil"/>
              <w:bottom w:val="single" w:sz="4" w:space="0" w:color="auto"/>
              <w:right w:val="single" w:sz="4" w:space="0" w:color="auto"/>
            </w:tcBorders>
            <w:shd w:val="clear" w:color="auto" w:fill="auto"/>
            <w:noWrap/>
            <w:hideMark/>
          </w:tcPr>
          <w:p w14:paraId="69BA379C" w14:textId="5940CA31" w:rsidR="007655EC" w:rsidRPr="007C2271" w:rsidRDefault="007655EC" w:rsidP="007655EC">
            <w:pPr>
              <w:jc w:val="right"/>
              <w:rPr>
                <w:sz w:val="26"/>
                <w:szCs w:val="26"/>
              </w:rPr>
            </w:pPr>
            <w:r w:rsidRPr="007C2271">
              <w:rPr>
                <w:sz w:val="26"/>
                <w:szCs w:val="26"/>
              </w:rPr>
              <w:t>-197</w:t>
            </w:r>
          </w:p>
        </w:tc>
        <w:tc>
          <w:tcPr>
            <w:tcW w:w="1100" w:type="dxa"/>
            <w:tcBorders>
              <w:top w:val="nil"/>
              <w:left w:val="nil"/>
              <w:bottom w:val="single" w:sz="4" w:space="0" w:color="auto"/>
              <w:right w:val="single" w:sz="4" w:space="0" w:color="auto"/>
            </w:tcBorders>
            <w:shd w:val="clear" w:color="auto" w:fill="auto"/>
            <w:noWrap/>
            <w:hideMark/>
          </w:tcPr>
          <w:p w14:paraId="27F45834" w14:textId="0F714FE0" w:rsidR="007655EC" w:rsidRPr="007C2271" w:rsidRDefault="007655EC" w:rsidP="007655EC">
            <w:pPr>
              <w:jc w:val="right"/>
              <w:rPr>
                <w:sz w:val="26"/>
                <w:szCs w:val="26"/>
              </w:rPr>
            </w:pPr>
            <w:r w:rsidRPr="007C2271">
              <w:rPr>
                <w:sz w:val="26"/>
                <w:szCs w:val="26"/>
              </w:rPr>
              <w:t>-36.41</w:t>
            </w:r>
          </w:p>
        </w:tc>
        <w:tc>
          <w:tcPr>
            <w:tcW w:w="1140" w:type="dxa"/>
            <w:tcBorders>
              <w:top w:val="nil"/>
              <w:left w:val="nil"/>
              <w:bottom w:val="single" w:sz="4" w:space="0" w:color="auto"/>
              <w:right w:val="single" w:sz="4" w:space="0" w:color="auto"/>
            </w:tcBorders>
            <w:shd w:val="clear" w:color="auto" w:fill="auto"/>
            <w:noWrap/>
            <w:hideMark/>
          </w:tcPr>
          <w:p w14:paraId="63E89862" w14:textId="11587821" w:rsidR="007655EC" w:rsidRPr="007C2271" w:rsidRDefault="007655EC" w:rsidP="007655EC">
            <w:pPr>
              <w:jc w:val="right"/>
              <w:rPr>
                <w:sz w:val="26"/>
                <w:szCs w:val="26"/>
              </w:rPr>
            </w:pPr>
            <w:r w:rsidRPr="007C2271">
              <w:rPr>
                <w:sz w:val="26"/>
                <w:szCs w:val="26"/>
              </w:rPr>
              <w:t>54</w:t>
            </w:r>
          </w:p>
        </w:tc>
        <w:tc>
          <w:tcPr>
            <w:tcW w:w="1000" w:type="dxa"/>
            <w:tcBorders>
              <w:top w:val="nil"/>
              <w:left w:val="nil"/>
              <w:bottom w:val="single" w:sz="4" w:space="0" w:color="auto"/>
              <w:right w:val="single" w:sz="4" w:space="0" w:color="auto"/>
            </w:tcBorders>
            <w:shd w:val="clear" w:color="auto" w:fill="auto"/>
            <w:noWrap/>
            <w:hideMark/>
          </w:tcPr>
          <w:p w14:paraId="6D2ACB1B" w14:textId="073EC275" w:rsidR="007655EC" w:rsidRPr="007C2271" w:rsidRDefault="007655EC" w:rsidP="007655EC">
            <w:pPr>
              <w:jc w:val="right"/>
              <w:rPr>
                <w:sz w:val="26"/>
                <w:szCs w:val="26"/>
              </w:rPr>
            </w:pPr>
            <w:r w:rsidRPr="007C2271">
              <w:rPr>
                <w:sz w:val="26"/>
                <w:szCs w:val="26"/>
              </w:rPr>
              <w:t>18.62</w:t>
            </w:r>
          </w:p>
        </w:tc>
        <w:tc>
          <w:tcPr>
            <w:tcW w:w="1400" w:type="dxa"/>
            <w:tcBorders>
              <w:top w:val="nil"/>
              <w:left w:val="nil"/>
              <w:bottom w:val="single" w:sz="4" w:space="0" w:color="auto"/>
              <w:right w:val="single" w:sz="4" w:space="0" w:color="auto"/>
            </w:tcBorders>
            <w:shd w:val="clear" w:color="auto" w:fill="auto"/>
            <w:noWrap/>
            <w:vAlign w:val="bottom"/>
            <w:hideMark/>
          </w:tcPr>
          <w:p w14:paraId="1DBEAD0B" w14:textId="77777777" w:rsidR="007655EC" w:rsidRDefault="007655EC" w:rsidP="007655EC">
            <w:pPr>
              <w:jc w:val="right"/>
              <w:rPr>
                <w:color w:val="000000"/>
                <w:sz w:val="26"/>
                <w:szCs w:val="26"/>
              </w:rPr>
            </w:pPr>
            <w:r>
              <w:rPr>
                <w:color w:val="000000"/>
                <w:sz w:val="26"/>
                <w:szCs w:val="26"/>
              </w:rPr>
              <w:t> </w:t>
            </w:r>
          </w:p>
        </w:tc>
      </w:tr>
      <w:tr w:rsidR="007655EC" w14:paraId="7791924D"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BD94D6" w14:textId="77777777" w:rsidR="007655EC" w:rsidRPr="007C2271" w:rsidRDefault="007655EC" w:rsidP="007655EC">
            <w:pPr>
              <w:jc w:val="center"/>
              <w:rPr>
                <w:color w:val="000000"/>
                <w:sz w:val="26"/>
                <w:szCs w:val="26"/>
              </w:rPr>
            </w:pPr>
            <w:r w:rsidRPr="007C2271">
              <w:rPr>
                <w:color w:val="000000"/>
                <w:sz w:val="26"/>
                <w:szCs w:val="26"/>
              </w:rPr>
              <w:t>23</w:t>
            </w:r>
          </w:p>
        </w:tc>
        <w:tc>
          <w:tcPr>
            <w:tcW w:w="4360" w:type="dxa"/>
            <w:tcBorders>
              <w:top w:val="nil"/>
              <w:left w:val="nil"/>
              <w:bottom w:val="single" w:sz="4" w:space="0" w:color="auto"/>
              <w:right w:val="single" w:sz="4" w:space="0" w:color="auto"/>
            </w:tcBorders>
            <w:shd w:val="clear" w:color="auto" w:fill="auto"/>
            <w:hideMark/>
          </w:tcPr>
          <w:p w14:paraId="3803A372" w14:textId="13FFDA18" w:rsidR="007655EC" w:rsidRPr="007C2271" w:rsidRDefault="007655EC" w:rsidP="007655EC">
            <w:pPr>
              <w:rPr>
                <w:color w:val="000000"/>
                <w:sz w:val="26"/>
                <w:szCs w:val="26"/>
              </w:rPr>
            </w:pPr>
            <w:r w:rsidRPr="007C2271">
              <w:rPr>
                <w:sz w:val="26"/>
                <w:szCs w:val="26"/>
              </w:rPr>
              <w:t xml:space="preserve">Huyện Uỷ  </w:t>
            </w:r>
          </w:p>
        </w:tc>
        <w:tc>
          <w:tcPr>
            <w:tcW w:w="1240" w:type="dxa"/>
            <w:tcBorders>
              <w:top w:val="nil"/>
              <w:left w:val="nil"/>
              <w:bottom w:val="single" w:sz="4" w:space="0" w:color="auto"/>
              <w:right w:val="single" w:sz="4" w:space="0" w:color="auto"/>
            </w:tcBorders>
            <w:shd w:val="clear" w:color="auto" w:fill="auto"/>
            <w:noWrap/>
            <w:hideMark/>
          </w:tcPr>
          <w:p w14:paraId="7EA20DBF" w14:textId="3461FC03" w:rsidR="007655EC" w:rsidRPr="007C2271" w:rsidRDefault="007655EC" w:rsidP="007655EC">
            <w:pPr>
              <w:jc w:val="right"/>
              <w:rPr>
                <w:sz w:val="26"/>
                <w:szCs w:val="26"/>
              </w:rPr>
            </w:pPr>
            <w:r w:rsidRPr="007C2271">
              <w:rPr>
                <w:sz w:val="26"/>
                <w:szCs w:val="26"/>
              </w:rPr>
              <w:t>2621</w:t>
            </w:r>
          </w:p>
        </w:tc>
        <w:tc>
          <w:tcPr>
            <w:tcW w:w="1180" w:type="dxa"/>
            <w:tcBorders>
              <w:top w:val="nil"/>
              <w:left w:val="nil"/>
              <w:bottom w:val="single" w:sz="4" w:space="0" w:color="auto"/>
              <w:right w:val="single" w:sz="4" w:space="0" w:color="auto"/>
            </w:tcBorders>
            <w:shd w:val="clear" w:color="auto" w:fill="auto"/>
            <w:noWrap/>
            <w:hideMark/>
          </w:tcPr>
          <w:p w14:paraId="29F66794" w14:textId="64C66E71" w:rsidR="007655EC" w:rsidRPr="007C2271" w:rsidRDefault="007655EC" w:rsidP="007655EC">
            <w:pPr>
              <w:jc w:val="right"/>
              <w:rPr>
                <w:sz w:val="26"/>
                <w:szCs w:val="26"/>
              </w:rPr>
            </w:pPr>
            <w:r w:rsidRPr="007C2271">
              <w:rPr>
                <w:sz w:val="26"/>
                <w:szCs w:val="26"/>
              </w:rPr>
              <w:t>2482</w:t>
            </w:r>
          </w:p>
        </w:tc>
        <w:tc>
          <w:tcPr>
            <w:tcW w:w="1240" w:type="dxa"/>
            <w:tcBorders>
              <w:top w:val="nil"/>
              <w:left w:val="nil"/>
              <w:bottom w:val="single" w:sz="4" w:space="0" w:color="auto"/>
              <w:right w:val="single" w:sz="4" w:space="0" w:color="auto"/>
            </w:tcBorders>
            <w:shd w:val="clear" w:color="auto" w:fill="auto"/>
            <w:noWrap/>
            <w:hideMark/>
          </w:tcPr>
          <w:p w14:paraId="6CF050BC" w14:textId="1334312C" w:rsidR="007655EC" w:rsidRPr="007C2271" w:rsidRDefault="007655EC" w:rsidP="007655EC">
            <w:pPr>
              <w:jc w:val="right"/>
              <w:rPr>
                <w:sz w:val="26"/>
                <w:szCs w:val="26"/>
              </w:rPr>
            </w:pPr>
            <w:r w:rsidRPr="007C2271">
              <w:rPr>
                <w:sz w:val="26"/>
                <w:szCs w:val="26"/>
              </w:rPr>
              <w:t>2220</w:t>
            </w:r>
          </w:p>
        </w:tc>
        <w:tc>
          <w:tcPr>
            <w:tcW w:w="1180" w:type="dxa"/>
            <w:tcBorders>
              <w:top w:val="nil"/>
              <w:left w:val="nil"/>
              <w:bottom w:val="single" w:sz="4" w:space="0" w:color="auto"/>
              <w:right w:val="single" w:sz="4" w:space="0" w:color="auto"/>
            </w:tcBorders>
            <w:shd w:val="clear" w:color="auto" w:fill="auto"/>
            <w:noWrap/>
            <w:hideMark/>
          </w:tcPr>
          <w:p w14:paraId="5A56306F" w14:textId="7CD41138" w:rsidR="007655EC" w:rsidRPr="007C2271" w:rsidRDefault="007655EC" w:rsidP="007655EC">
            <w:pPr>
              <w:jc w:val="right"/>
              <w:rPr>
                <w:sz w:val="26"/>
                <w:szCs w:val="26"/>
              </w:rPr>
            </w:pPr>
            <w:r w:rsidRPr="007C2271">
              <w:rPr>
                <w:sz w:val="26"/>
                <w:szCs w:val="26"/>
              </w:rPr>
              <w:t>139</w:t>
            </w:r>
          </w:p>
        </w:tc>
        <w:tc>
          <w:tcPr>
            <w:tcW w:w="1100" w:type="dxa"/>
            <w:tcBorders>
              <w:top w:val="nil"/>
              <w:left w:val="nil"/>
              <w:bottom w:val="single" w:sz="4" w:space="0" w:color="auto"/>
              <w:right w:val="single" w:sz="4" w:space="0" w:color="auto"/>
            </w:tcBorders>
            <w:shd w:val="clear" w:color="auto" w:fill="auto"/>
            <w:noWrap/>
            <w:hideMark/>
          </w:tcPr>
          <w:p w14:paraId="378D0125" w14:textId="62B6239E" w:rsidR="007655EC" w:rsidRPr="007C2271" w:rsidRDefault="007655EC" w:rsidP="007655EC">
            <w:pPr>
              <w:jc w:val="right"/>
              <w:rPr>
                <w:sz w:val="26"/>
                <w:szCs w:val="26"/>
              </w:rPr>
            </w:pPr>
            <w:r w:rsidRPr="007C2271">
              <w:rPr>
                <w:sz w:val="26"/>
                <w:szCs w:val="26"/>
              </w:rPr>
              <w:t>5.60</w:t>
            </w:r>
          </w:p>
        </w:tc>
        <w:tc>
          <w:tcPr>
            <w:tcW w:w="1140" w:type="dxa"/>
            <w:tcBorders>
              <w:top w:val="nil"/>
              <w:left w:val="nil"/>
              <w:bottom w:val="single" w:sz="4" w:space="0" w:color="auto"/>
              <w:right w:val="single" w:sz="4" w:space="0" w:color="auto"/>
            </w:tcBorders>
            <w:shd w:val="clear" w:color="auto" w:fill="auto"/>
            <w:noWrap/>
            <w:hideMark/>
          </w:tcPr>
          <w:p w14:paraId="3771B4B8" w14:textId="7E78FF90" w:rsidR="007655EC" w:rsidRPr="007C2271" w:rsidRDefault="007655EC" w:rsidP="007655EC">
            <w:pPr>
              <w:jc w:val="right"/>
              <w:rPr>
                <w:sz w:val="26"/>
                <w:szCs w:val="26"/>
              </w:rPr>
            </w:pPr>
            <w:r w:rsidRPr="007C2271">
              <w:rPr>
                <w:sz w:val="26"/>
                <w:szCs w:val="26"/>
              </w:rPr>
              <w:t>401</w:t>
            </w:r>
          </w:p>
        </w:tc>
        <w:tc>
          <w:tcPr>
            <w:tcW w:w="1000" w:type="dxa"/>
            <w:tcBorders>
              <w:top w:val="nil"/>
              <w:left w:val="nil"/>
              <w:bottom w:val="single" w:sz="4" w:space="0" w:color="auto"/>
              <w:right w:val="single" w:sz="4" w:space="0" w:color="auto"/>
            </w:tcBorders>
            <w:shd w:val="clear" w:color="auto" w:fill="auto"/>
            <w:noWrap/>
            <w:hideMark/>
          </w:tcPr>
          <w:p w14:paraId="202ECD3D" w14:textId="7A8424E4" w:rsidR="007655EC" w:rsidRPr="007C2271" w:rsidRDefault="007655EC" w:rsidP="007655EC">
            <w:pPr>
              <w:jc w:val="right"/>
              <w:rPr>
                <w:sz w:val="26"/>
                <w:szCs w:val="26"/>
              </w:rPr>
            </w:pPr>
            <w:r w:rsidRPr="007C2271">
              <w:rPr>
                <w:sz w:val="26"/>
                <w:szCs w:val="26"/>
              </w:rPr>
              <w:t>18.06</w:t>
            </w:r>
          </w:p>
        </w:tc>
        <w:tc>
          <w:tcPr>
            <w:tcW w:w="1400" w:type="dxa"/>
            <w:tcBorders>
              <w:top w:val="nil"/>
              <w:left w:val="nil"/>
              <w:bottom w:val="single" w:sz="4" w:space="0" w:color="auto"/>
              <w:right w:val="single" w:sz="4" w:space="0" w:color="auto"/>
            </w:tcBorders>
            <w:shd w:val="clear" w:color="auto" w:fill="auto"/>
            <w:noWrap/>
            <w:vAlign w:val="bottom"/>
            <w:hideMark/>
          </w:tcPr>
          <w:p w14:paraId="3E846132" w14:textId="77777777" w:rsidR="007655EC" w:rsidRDefault="007655EC" w:rsidP="007655EC">
            <w:pPr>
              <w:jc w:val="right"/>
              <w:rPr>
                <w:color w:val="000000"/>
                <w:sz w:val="26"/>
                <w:szCs w:val="26"/>
              </w:rPr>
            </w:pPr>
            <w:r>
              <w:rPr>
                <w:color w:val="000000"/>
                <w:sz w:val="26"/>
                <w:szCs w:val="26"/>
              </w:rPr>
              <w:t> </w:t>
            </w:r>
          </w:p>
        </w:tc>
      </w:tr>
      <w:tr w:rsidR="007655EC" w14:paraId="3585891A"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6A69DB1" w14:textId="77777777" w:rsidR="007655EC" w:rsidRPr="007C2271" w:rsidRDefault="007655EC" w:rsidP="007655EC">
            <w:pPr>
              <w:jc w:val="center"/>
              <w:rPr>
                <w:color w:val="000000"/>
                <w:sz w:val="26"/>
                <w:szCs w:val="26"/>
              </w:rPr>
            </w:pPr>
            <w:r w:rsidRPr="007C2271">
              <w:rPr>
                <w:color w:val="000000"/>
                <w:sz w:val="26"/>
                <w:szCs w:val="26"/>
              </w:rPr>
              <w:t>24</w:t>
            </w:r>
          </w:p>
        </w:tc>
        <w:tc>
          <w:tcPr>
            <w:tcW w:w="4360" w:type="dxa"/>
            <w:tcBorders>
              <w:top w:val="nil"/>
              <w:left w:val="nil"/>
              <w:bottom w:val="single" w:sz="4" w:space="0" w:color="auto"/>
              <w:right w:val="single" w:sz="4" w:space="0" w:color="auto"/>
            </w:tcBorders>
            <w:shd w:val="clear" w:color="auto" w:fill="auto"/>
            <w:hideMark/>
          </w:tcPr>
          <w:p w14:paraId="60FC63BE" w14:textId="1AFC203E" w:rsidR="007655EC" w:rsidRPr="007C2271" w:rsidRDefault="007655EC" w:rsidP="007655EC">
            <w:pPr>
              <w:rPr>
                <w:color w:val="000000"/>
                <w:sz w:val="26"/>
                <w:szCs w:val="26"/>
              </w:rPr>
            </w:pPr>
            <w:r w:rsidRPr="007C2271">
              <w:rPr>
                <w:sz w:val="26"/>
                <w:szCs w:val="26"/>
              </w:rPr>
              <w:t>Kiểm lâm Văn Quan</w:t>
            </w:r>
          </w:p>
        </w:tc>
        <w:tc>
          <w:tcPr>
            <w:tcW w:w="1240" w:type="dxa"/>
            <w:tcBorders>
              <w:top w:val="nil"/>
              <w:left w:val="nil"/>
              <w:bottom w:val="single" w:sz="4" w:space="0" w:color="auto"/>
              <w:right w:val="single" w:sz="4" w:space="0" w:color="auto"/>
            </w:tcBorders>
            <w:shd w:val="clear" w:color="auto" w:fill="auto"/>
            <w:noWrap/>
            <w:hideMark/>
          </w:tcPr>
          <w:p w14:paraId="4D8B6510" w14:textId="17F55E03" w:rsidR="007655EC" w:rsidRPr="007C2271" w:rsidRDefault="007655EC" w:rsidP="007655EC">
            <w:pPr>
              <w:jc w:val="right"/>
              <w:rPr>
                <w:sz w:val="26"/>
                <w:szCs w:val="26"/>
              </w:rPr>
            </w:pPr>
            <w:r w:rsidRPr="007C2271">
              <w:rPr>
                <w:sz w:val="26"/>
                <w:szCs w:val="26"/>
              </w:rPr>
              <w:t>678</w:t>
            </w:r>
          </w:p>
        </w:tc>
        <w:tc>
          <w:tcPr>
            <w:tcW w:w="1180" w:type="dxa"/>
            <w:tcBorders>
              <w:top w:val="nil"/>
              <w:left w:val="nil"/>
              <w:bottom w:val="single" w:sz="4" w:space="0" w:color="auto"/>
              <w:right w:val="single" w:sz="4" w:space="0" w:color="auto"/>
            </w:tcBorders>
            <w:shd w:val="clear" w:color="auto" w:fill="auto"/>
            <w:noWrap/>
            <w:hideMark/>
          </w:tcPr>
          <w:p w14:paraId="77B0E602" w14:textId="7CE1AE17" w:rsidR="007655EC" w:rsidRPr="007C2271" w:rsidRDefault="007655EC" w:rsidP="007655EC">
            <w:pPr>
              <w:jc w:val="right"/>
              <w:rPr>
                <w:sz w:val="26"/>
                <w:szCs w:val="26"/>
              </w:rPr>
            </w:pPr>
            <w:r w:rsidRPr="007C2271">
              <w:rPr>
                <w:sz w:val="26"/>
                <w:szCs w:val="26"/>
              </w:rPr>
              <w:t>646</w:t>
            </w:r>
          </w:p>
        </w:tc>
        <w:tc>
          <w:tcPr>
            <w:tcW w:w="1240" w:type="dxa"/>
            <w:tcBorders>
              <w:top w:val="nil"/>
              <w:left w:val="nil"/>
              <w:bottom w:val="single" w:sz="4" w:space="0" w:color="auto"/>
              <w:right w:val="single" w:sz="4" w:space="0" w:color="auto"/>
            </w:tcBorders>
            <w:shd w:val="clear" w:color="auto" w:fill="auto"/>
            <w:noWrap/>
            <w:hideMark/>
          </w:tcPr>
          <w:p w14:paraId="5874DAB4" w14:textId="5EBA9B98" w:rsidR="007655EC" w:rsidRPr="007C2271" w:rsidRDefault="007655EC" w:rsidP="007655EC">
            <w:pPr>
              <w:jc w:val="right"/>
              <w:rPr>
                <w:sz w:val="26"/>
                <w:szCs w:val="26"/>
              </w:rPr>
            </w:pPr>
            <w:r w:rsidRPr="007C2271">
              <w:rPr>
                <w:sz w:val="26"/>
                <w:szCs w:val="26"/>
              </w:rPr>
              <w:t>580</w:t>
            </w:r>
          </w:p>
        </w:tc>
        <w:tc>
          <w:tcPr>
            <w:tcW w:w="1180" w:type="dxa"/>
            <w:tcBorders>
              <w:top w:val="nil"/>
              <w:left w:val="nil"/>
              <w:bottom w:val="single" w:sz="4" w:space="0" w:color="auto"/>
              <w:right w:val="single" w:sz="4" w:space="0" w:color="auto"/>
            </w:tcBorders>
            <w:shd w:val="clear" w:color="auto" w:fill="auto"/>
            <w:noWrap/>
            <w:hideMark/>
          </w:tcPr>
          <w:p w14:paraId="15F70E86" w14:textId="0AD94120" w:rsidR="007655EC" w:rsidRPr="007C2271" w:rsidRDefault="007655EC" w:rsidP="007655EC">
            <w:pPr>
              <w:jc w:val="right"/>
              <w:rPr>
                <w:sz w:val="26"/>
                <w:szCs w:val="26"/>
              </w:rPr>
            </w:pPr>
            <w:r w:rsidRPr="007C2271">
              <w:rPr>
                <w:sz w:val="26"/>
                <w:szCs w:val="26"/>
              </w:rPr>
              <w:t>32</w:t>
            </w:r>
          </w:p>
        </w:tc>
        <w:tc>
          <w:tcPr>
            <w:tcW w:w="1100" w:type="dxa"/>
            <w:tcBorders>
              <w:top w:val="nil"/>
              <w:left w:val="nil"/>
              <w:bottom w:val="single" w:sz="4" w:space="0" w:color="auto"/>
              <w:right w:val="single" w:sz="4" w:space="0" w:color="auto"/>
            </w:tcBorders>
            <w:shd w:val="clear" w:color="auto" w:fill="auto"/>
            <w:noWrap/>
            <w:hideMark/>
          </w:tcPr>
          <w:p w14:paraId="41F4EA12" w14:textId="71C5A3E4" w:rsidR="007655EC" w:rsidRPr="007C2271" w:rsidRDefault="007655EC" w:rsidP="007655EC">
            <w:pPr>
              <w:jc w:val="right"/>
              <w:rPr>
                <w:sz w:val="26"/>
                <w:szCs w:val="26"/>
              </w:rPr>
            </w:pPr>
            <w:r w:rsidRPr="007C2271">
              <w:rPr>
                <w:sz w:val="26"/>
                <w:szCs w:val="26"/>
              </w:rPr>
              <w:t>4.95</w:t>
            </w:r>
          </w:p>
        </w:tc>
        <w:tc>
          <w:tcPr>
            <w:tcW w:w="1140" w:type="dxa"/>
            <w:tcBorders>
              <w:top w:val="nil"/>
              <w:left w:val="nil"/>
              <w:bottom w:val="single" w:sz="4" w:space="0" w:color="auto"/>
              <w:right w:val="single" w:sz="4" w:space="0" w:color="auto"/>
            </w:tcBorders>
            <w:shd w:val="clear" w:color="auto" w:fill="auto"/>
            <w:noWrap/>
            <w:hideMark/>
          </w:tcPr>
          <w:p w14:paraId="6BC481A3" w14:textId="53FA36F7" w:rsidR="007655EC" w:rsidRPr="007C2271" w:rsidRDefault="007655EC" w:rsidP="007655EC">
            <w:pPr>
              <w:jc w:val="right"/>
              <w:rPr>
                <w:sz w:val="26"/>
                <w:szCs w:val="26"/>
              </w:rPr>
            </w:pPr>
            <w:r w:rsidRPr="007C2271">
              <w:rPr>
                <w:sz w:val="26"/>
                <w:szCs w:val="26"/>
              </w:rPr>
              <w:t>98</w:t>
            </w:r>
          </w:p>
        </w:tc>
        <w:tc>
          <w:tcPr>
            <w:tcW w:w="1000" w:type="dxa"/>
            <w:tcBorders>
              <w:top w:val="nil"/>
              <w:left w:val="nil"/>
              <w:bottom w:val="single" w:sz="4" w:space="0" w:color="auto"/>
              <w:right w:val="single" w:sz="4" w:space="0" w:color="auto"/>
            </w:tcBorders>
            <w:shd w:val="clear" w:color="auto" w:fill="auto"/>
            <w:noWrap/>
            <w:hideMark/>
          </w:tcPr>
          <w:p w14:paraId="6CAE46E5" w14:textId="5879E987" w:rsidR="007655EC" w:rsidRPr="007C2271" w:rsidRDefault="007655EC" w:rsidP="007655EC">
            <w:pPr>
              <w:jc w:val="right"/>
              <w:rPr>
                <w:sz w:val="26"/>
                <w:szCs w:val="26"/>
              </w:rPr>
            </w:pPr>
            <w:r w:rsidRPr="007C2271">
              <w:rPr>
                <w:sz w:val="26"/>
                <w:szCs w:val="26"/>
              </w:rPr>
              <w:t>16.90</w:t>
            </w:r>
          </w:p>
        </w:tc>
        <w:tc>
          <w:tcPr>
            <w:tcW w:w="1400" w:type="dxa"/>
            <w:tcBorders>
              <w:top w:val="nil"/>
              <w:left w:val="nil"/>
              <w:bottom w:val="single" w:sz="4" w:space="0" w:color="auto"/>
              <w:right w:val="single" w:sz="4" w:space="0" w:color="auto"/>
            </w:tcBorders>
            <w:shd w:val="clear" w:color="auto" w:fill="auto"/>
            <w:noWrap/>
            <w:vAlign w:val="bottom"/>
            <w:hideMark/>
          </w:tcPr>
          <w:p w14:paraId="74E2A29E" w14:textId="77777777" w:rsidR="007655EC" w:rsidRDefault="007655EC" w:rsidP="007655EC">
            <w:pPr>
              <w:jc w:val="right"/>
              <w:rPr>
                <w:color w:val="000000"/>
                <w:sz w:val="26"/>
                <w:szCs w:val="26"/>
              </w:rPr>
            </w:pPr>
            <w:r>
              <w:rPr>
                <w:color w:val="000000"/>
                <w:sz w:val="26"/>
                <w:szCs w:val="26"/>
              </w:rPr>
              <w:t> </w:t>
            </w:r>
          </w:p>
        </w:tc>
      </w:tr>
      <w:tr w:rsidR="007655EC" w14:paraId="6A82ECE6"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E96E1B" w14:textId="77777777" w:rsidR="007655EC" w:rsidRPr="007C2271" w:rsidRDefault="007655EC" w:rsidP="007655EC">
            <w:pPr>
              <w:jc w:val="center"/>
              <w:rPr>
                <w:color w:val="000000"/>
                <w:sz w:val="26"/>
                <w:szCs w:val="26"/>
              </w:rPr>
            </w:pPr>
            <w:r w:rsidRPr="007C2271">
              <w:rPr>
                <w:color w:val="000000"/>
                <w:sz w:val="26"/>
                <w:szCs w:val="26"/>
              </w:rPr>
              <w:t>25</w:t>
            </w:r>
          </w:p>
        </w:tc>
        <w:tc>
          <w:tcPr>
            <w:tcW w:w="4360" w:type="dxa"/>
            <w:tcBorders>
              <w:top w:val="nil"/>
              <w:left w:val="nil"/>
              <w:bottom w:val="single" w:sz="4" w:space="0" w:color="auto"/>
              <w:right w:val="single" w:sz="4" w:space="0" w:color="auto"/>
            </w:tcBorders>
            <w:shd w:val="clear" w:color="auto" w:fill="auto"/>
            <w:hideMark/>
          </w:tcPr>
          <w:p w14:paraId="3C31DC79" w14:textId="699B1470" w:rsidR="007655EC" w:rsidRPr="007C2271" w:rsidRDefault="007655EC" w:rsidP="007655EC">
            <w:pPr>
              <w:rPr>
                <w:color w:val="000000"/>
                <w:sz w:val="26"/>
                <w:szCs w:val="26"/>
              </w:rPr>
            </w:pPr>
            <w:r w:rsidRPr="007C2271">
              <w:rPr>
                <w:sz w:val="26"/>
                <w:szCs w:val="26"/>
              </w:rPr>
              <w:t>Uỷ ban nhân dân xã Lương Năng</w:t>
            </w:r>
          </w:p>
        </w:tc>
        <w:tc>
          <w:tcPr>
            <w:tcW w:w="1240" w:type="dxa"/>
            <w:tcBorders>
              <w:top w:val="nil"/>
              <w:left w:val="nil"/>
              <w:bottom w:val="single" w:sz="4" w:space="0" w:color="auto"/>
              <w:right w:val="single" w:sz="4" w:space="0" w:color="auto"/>
            </w:tcBorders>
            <w:shd w:val="clear" w:color="auto" w:fill="auto"/>
            <w:noWrap/>
            <w:hideMark/>
          </w:tcPr>
          <w:p w14:paraId="5FE3DF8D" w14:textId="2E554B5F" w:rsidR="007655EC" w:rsidRPr="007C2271" w:rsidRDefault="007655EC" w:rsidP="007655EC">
            <w:pPr>
              <w:jc w:val="right"/>
              <w:rPr>
                <w:sz w:val="26"/>
                <w:szCs w:val="26"/>
              </w:rPr>
            </w:pPr>
            <w:r w:rsidRPr="007C2271">
              <w:rPr>
                <w:sz w:val="26"/>
                <w:szCs w:val="26"/>
              </w:rPr>
              <w:t>1171</w:t>
            </w:r>
          </w:p>
        </w:tc>
        <w:tc>
          <w:tcPr>
            <w:tcW w:w="1180" w:type="dxa"/>
            <w:tcBorders>
              <w:top w:val="nil"/>
              <w:left w:val="nil"/>
              <w:bottom w:val="single" w:sz="4" w:space="0" w:color="auto"/>
              <w:right w:val="single" w:sz="4" w:space="0" w:color="auto"/>
            </w:tcBorders>
            <w:shd w:val="clear" w:color="auto" w:fill="auto"/>
            <w:noWrap/>
            <w:hideMark/>
          </w:tcPr>
          <w:p w14:paraId="44041D02" w14:textId="447B72AC" w:rsidR="007655EC" w:rsidRPr="007C2271" w:rsidRDefault="007655EC" w:rsidP="007655EC">
            <w:pPr>
              <w:jc w:val="right"/>
              <w:rPr>
                <w:sz w:val="26"/>
                <w:szCs w:val="26"/>
              </w:rPr>
            </w:pPr>
            <w:r w:rsidRPr="007C2271">
              <w:rPr>
                <w:sz w:val="26"/>
                <w:szCs w:val="26"/>
              </w:rPr>
              <w:t>1219</w:t>
            </w:r>
          </w:p>
        </w:tc>
        <w:tc>
          <w:tcPr>
            <w:tcW w:w="1240" w:type="dxa"/>
            <w:tcBorders>
              <w:top w:val="nil"/>
              <w:left w:val="nil"/>
              <w:bottom w:val="single" w:sz="4" w:space="0" w:color="auto"/>
              <w:right w:val="single" w:sz="4" w:space="0" w:color="auto"/>
            </w:tcBorders>
            <w:shd w:val="clear" w:color="auto" w:fill="auto"/>
            <w:noWrap/>
            <w:hideMark/>
          </w:tcPr>
          <w:p w14:paraId="6CD9A812" w14:textId="2BC6AF01" w:rsidR="007655EC" w:rsidRPr="007C2271" w:rsidRDefault="007655EC" w:rsidP="007655EC">
            <w:pPr>
              <w:jc w:val="right"/>
              <w:rPr>
                <w:sz w:val="26"/>
                <w:szCs w:val="26"/>
              </w:rPr>
            </w:pPr>
            <w:r w:rsidRPr="007C2271">
              <w:rPr>
                <w:sz w:val="26"/>
                <w:szCs w:val="26"/>
              </w:rPr>
              <w:t>1002</w:t>
            </w:r>
          </w:p>
        </w:tc>
        <w:tc>
          <w:tcPr>
            <w:tcW w:w="1180" w:type="dxa"/>
            <w:tcBorders>
              <w:top w:val="nil"/>
              <w:left w:val="nil"/>
              <w:bottom w:val="single" w:sz="4" w:space="0" w:color="auto"/>
              <w:right w:val="single" w:sz="4" w:space="0" w:color="auto"/>
            </w:tcBorders>
            <w:shd w:val="clear" w:color="auto" w:fill="auto"/>
            <w:noWrap/>
            <w:hideMark/>
          </w:tcPr>
          <w:p w14:paraId="7511AC47" w14:textId="7A3CB7DD" w:rsidR="007655EC" w:rsidRPr="007C2271" w:rsidRDefault="007655EC" w:rsidP="007655EC">
            <w:pPr>
              <w:jc w:val="right"/>
              <w:rPr>
                <w:sz w:val="26"/>
                <w:szCs w:val="26"/>
              </w:rPr>
            </w:pPr>
            <w:r w:rsidRPr="007C2271">
              <w:rPr>
                <w:sz w:val="26"/>
                <w:szCs w:val="26"/>
              </w:rPr>
              <w:t>-48</w:t>
            </w:r>
          </w:p>
        </w:tc>
        <w:tc>
          <w:tcPr>
            <w:tcW w:w="1100" w:type="dxa"/>
            <w:tcBorders>
              <w:top w:val="nil"/>
              <w:left w:val="nil"/>
              <w:bottom w:val="single" w:sz="4" w:space="0" w:color="auto"/>
              <w:right w:val="single" w:sz="4" w:space="0" w:color="auto"/>
            </w:tcBorders>
            <w:shd w:val="clear" w:color="auto" w:fill="auto"/>
            <w:noWrap/>
            <w:hideMark/>
          </w:tcPr>
          <w:p w14:paraId="420B15CE" w14:textId="28439A2B" w:rsidR="007655EC" w:rsidRPr="007C2271" w:rsidRDefault="007655EC" w:rsidP="007655EC">
            <w:pPr>
              <w:jc w:val="right"/>
              <w:rPr>
                <w:sz w:val="26"/>
                <w:szCs w:val="26"/>
              </w:rPr>
            </w:pPr>
            <w:r w:rsidRPr="007C2271">
              <w:rPr>
                <w:sz w:val="26"/>
                <w:szCs w:val="26"/>
              </w:rPr>
              <w:t>-3.94</w:t>
            </w:r>
          </w:p>
        </w:tc>
        <w:tc>
          <w:tcPr>
            <w:tcW w:w="1140" w:type="dxa"/>
            <w:tcBorders>
              <w:top w:val="nil"/>
              <w:left w:val="nil"/>
              <w:bottom w:val="single" w:sz="4" w:space="0" w:color="auto"/>
              <w:right w:val="single" w:sz="4" w:space="0" w:color="auto"/>
            </w:tcBorders>
            <w:shd w:val="clear" w:color="auto" w:fill="auto"/>
            <w:noWrap/>
            <w:hideMark/>
          </w:tcPr>
          <w:p w14:paraId="3E505CF9" w14:textId="3992CED8" w:rsidR="007655EC" w:rsidRPr="007C2271" w:rsidRDefault="007655EC" w:rsidP="007655EC">
            <w:pPr>
              <w:jc w:val="right"/>
              <w:rPr>
                <w:sz w:val="26"/>
                <w:szCs w:val="26"/>
              </w:rPr>
            </w:pPr>
            <w:r w:rsidRPr="007C2271">
              <w:rPr>
                <w:sz w:val="26"/>
                <w:szCs w:val="26"/>
              </w:rPr>
              <w:t>169</w:t>
            </w:r>
          </w:p>
        </w:tc>
        <w:tc>
          <w:tcPr>
            <w:tcW w:w="1000" w:type="dxa"/>
            <w:tcBorders>
              <w:top w:val="nil"/>
              <w:left w:val="nil"/>
              <w:bottom w:val="single" w:sz="4" w:space="0" w:color="auto"/>
              <w:right w:val="single" w:sz="4" w:space="0" w:color="auto"/>
            </w:tcBorders>
            <w:shd w:val="clear" w:color="auto" w:fill="auto"/>
            <w:noWrap/>
            <w:hideMark/>
          </w:tcPr>
          <w:p w14:paraId="2C0B8DD5" w14:textId="75B1C697" w:rsidR="007655EC" w:rsidRPr="007C2271" w:rsidRDefault="007655EC" w:rsidP="007655EC">
            <w:pPr>
              <w:jc w:val="right"/>
              <w:rPr>
                <w:sz w:val="26"/>
                <w:szCs w:val="26"/>
              </w:rPr>
            </w:pPr>
            <w:r w:rsidRPr="007C2271">
              <w:rPr>
                <w:sz w:val="26"/>
                <w:szCs w:val="26"/>
              </w:rPr>
              <w:t>16.87</w:t>
            </w:r>
          </w:p>
        </w:tc>
        <w:tc>
          <w:tcPr>
            <w:tcW w:w="1400" w:type="dxa"/>
            <w:tcBorders>
              <w:top w:val="nil"/>
              <w:left w:val="nil"/>
              <w:bottom w:val="single" w:sz="4" w:space="0" w:color="auto"/>
              <w:right w:val="single" w:sz="4" w:space="0" w:color="auto"/>
            </w:tcBorders>
            <w:shd w:val="clear" w:color="auto" w:fill="auto"/>
            <w:noWrap/>
            <w:vAlign w:val="bottom"/>
            <w:hideMark/>
          </w:tcPr>
          <w:p w14:paraId="524CE1E5" w14:textId="77777777" w:rsidR="007655EC" w:rsidRDefault="007655EC" w:rsidP="007655EC">
            <w:pPr>
              <w:jc w:val="right"/>
              <w:rPr>
                <w:color w:val="000000"/>
                <w:sz w:val="26"/>
                <w:szCs w:val="26"/>
              </w:rPr>
            </w:pPr>
            <w:r>
              <w:rPr>
                <w:color w:val="000000"/>
                <w:sz w:val="26"/>
                <w:szCs w:val="26"/>
              </w:rPr>
              <w:t> </w:t>
            </w:r>
          </w:p>
        </w:tc>
      </w:tr>
      <w:tr w:rsidR="007655EC" w14:paraId="06F05A22"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BC7242C" w14:textId="77777777" w:rsidR="007655EC" w:rsidRPr="007C2271" w:rsidRDefault="007655EC" w:rsidP="007655EC">
            <w:pPr>
              <w:jc w:val="center"/>
              <w:rPr>
                <w:color w:val="000000"/>
                <w:sz w:val="26"/>
                <w:szCs w:val="26"/>
              </w:rPr>
            </w:pPr>
            <w:r w:rsidRPr="007C2271">
              <w:rPr>
                <w:color w:val="000000"/>
                <w:sz w:val="26"/>
                <w:szCs w:val="26"/>
              </w:rPr>
              <w:t>26</w:t>
            </w:r>
          </w:p>
        </w:tc>
        <w:tc>
          <w:tcPr>
            <w:tcW w:w="4360" w:type="dxa"/>
            <w:tcBorders>
              <w:top w:val="nil"/>
              <w:left w:val="nil"/>
              <w:bottom w:val="single" w:sz="4" w:space="0" w:color="auto"/>
              <w:right w:val="single" w:sz="4" w:space="0" w:color="auto"/>
            </w:tcBorders>
            <w:shd w:val="clear" w:color="auto" w:fill="auto"/>
            <w:hideMark/>
          </w:tcPr>
          <w:p w14:paraId="61C3860C" w14:textId="313526AC" w:rsidR="007655EC" w:rsidRPr="007C2271" w:rsidRDefault="007655EC" w:rsidP="007655EC">
            <w:pPr>
              <w:rPr>
                <w:color w:val="000000"/>
                <w:sz w:val="26"/>
                <w:szCs w:val="26"/>
              </w:rPr>
            </w:pPr>
            <w:r w:rsidRPr="007C2271">
              <w:rPr>
                <w:sz w:val="26"/>
                <w:szCs w:val="26"/>
              </w:rPr>
              <w:t xml:space="preserve">Ủy ban nhân dân xã Bình Phúc </w:t>
            </w:r>
          </w:p>
        </w:tc>
        <w:tc>
          <w:tcPr>
            <w:tcW w:w="1240" w:type="dxa"/>
            <w:tcBorders>
              <w:top w:val="nil"/>
              <w:left w:val="nil"/>
              <w:bottom w:val="single" w:sz="4" w:space="0" w:color="auto"/>
              <w:right w:val="single" w:sz="4" w:space="0" w:color="auto"/>
            </w:tcBorders>
            <w:shd w:val="clear" w:color="auto" w:fill="auto"/>
            <w:noWrap/>
            <w:hideMark/>
          </w:tcPr>
          <w:p w14:paraId="24FA60F0" w14:textId="1F30CC3C" w:rsidR="007655EC" w:rsidRPr="007C2271" w:rsidRDefault="007655EC" w:rsidP="007655EC">
            <w:pPr>
              <w:jc w:val="right"/>
              <w:rPr>
                <w:sz w:val="26"/>
                <w:szCs w:val="26"/>
              </w:rPr>
            </w:pPr>
            <w:r w:rsidRPr="007C2271">
              <w:rPr>
                <w:sz w:val="26"/>
                <w:szCs w:val="26"/>
              </w:rPr>
              <w:t>1190</w:t>
            </w:r>
          </w:p>
        </w:tc>
        <w:tc>
          <w:tcPr>
            <w:tcW w:w="1180" w:type="dxa"/>
            <w:tcBorders>
              <w:top w:val="nil"/>
              <w:left w:val="nil"/>
              <w:bottom w:val="single" w:sz="4" w:space="0" w:color="auto"/>
              <w:right w:val="single" w:sz="4" w:space="0" w:color="auto"/>
            </w:tcBorders>
            <w:shd w:val="clear" w:color="auto" w:fill="auto"/>
            <w:noWrap/>
            <w:hideMark/>
          </w:tcPr>
          <w:p w14:paraId="3465A437" w14:textId="654CC405" w:rsidR="007655EC" w:rsidRPr="007C2271" w:rsidRDefault="007655EC" w:rsidP="007655EC">
            <w:pPr>
              <w:jc w:val="right"/>
              <w:rPr>
                <w:sz w:val="26"/>
                <w:szCs w:val="26"/>
              </w:rPr>
            </w:pPr>
            <w:r w:rsidRPr="007C2271">
              <w:rPr>
                <w:sz w:val="26"/>
                <w:szCs w:val="26"/>
              </w:rPr>
              <w:t>991</w:t>
            </w:r>
          </w:p>
        </w:tc>
        <w:tc>
          <w:tcPr>
            <w:tcW w:w="1240" w:type="dxa"/>
            <w:tcBorders>
              <w:top w:val="nil"/>
              <w:left w:val="nil"/>
              <w:bottom w:val="single" w:sz="4" w:space="0" w:color="auto"/>
              <w:right w:val="single" w:sz="4" w:space="0" w:color="auto"/>
            </w:tcBorders>
            <w:shd w:val="clear" w:color="auto" w:fill="auto"/>
            <w:noWrap/>
            <w:hideMark/>
          </w:tcPr>
          <w:p w14:paraId="3A59A155" w14:textId="65E0568A" w:rsidR="007655EC" w:rsidRPr="007C2271" w:rsidRDefault="007655EC" w:rsidP="007655EC">
            <w:pPr>
              <w:jc w:val="right"/>
              <w:rPr>
                <w:sz w:val="26"/>
                <w:szCs w:val="26"/>
              </w:rPr>
            </w:pPr>
            <w:r w:rsidRPr="007C2271">
              <w:rPr>
                <w:sz w:val="26"/>
                <w:szCs w:val="26"/>
              </w:rPr>
              <w:t>1024</w:t>
            </w:r>
          </w:p>
        </w:tc>
        <w:tc>
          <w:tcPr>
            <w:tcW w:w="1180" w:type="dxa"/>
            <w:tcBorders>
              <w:top w:val="nil"/>
              <w:left w:val="nil"/>
              <w:bottom w:val="single" w:sz="4" w:space="0" w:color="auto"/>
              <w:right w:val="single" w:sz="4" w:space="0" w:color="auto"/>
            </w:tcBorders>
            <w:shd w:val="clear" w:color="auto" w:fill="auto"/>
            <w:noWrap/>
            <w:hideMark/>
          </w:tcPr>
          <w:p w14:paraId="1B8EFB12" w14:textId="372B51B5" w:rsidR="007655EC" w:rsidRPr="007C2271" w:rsidRDefault="007655EC" w:rsidP="007655EC">
            <w:pPr>
              <w:jc w:val="right"/>
              <w:rPr>
                <w:sz w:val="26"/>
                <w:szCs w:val="26"/>
              </w:rPr>
            </w:pPr>
            <w:r w:rsidRPr="007C2271">
              <w:rPr>
                <w:sz w:val="26"/>
                <w:szCs w:val="26"/>
              </w:rPr>
              <w:t>199</w:t>
            </w:r>
          </w:p>
        </w:tc>
        <w:tc>
          <w:tcPr>
            <w:tcW w:w="1100" w:type="dxa"/>
            <w:tcBorders>
              <w:top w:val="nil"/>
              <w:left w:val="nil"/>
              <w:bottom w:val="single" w:sz="4" w:space="0" w:color="auto"/>
              <w:right w:val="single" w:sz="4" w:space="0" w:color="auto"/>
            </w:tcBorders>
            <w:shd w:val="clear" w:color="auto" w:fill="auto"/>
            <w:noWrap/>
            <w:hideMark/>
          </w:tcPr>
          <w:p w14:paraId="57429610" w14:textId="215213B2" w:rsidR="007655EC" w:rsidRPr="007C2271" w:rsidRDefault="007655EC" w:rsidP="007655EC">
            <w:pPr>
              <w:jc w:val="right"/>
              <w:rPr>
                <w:sz w:val="26"/>
                <w:szCs w:val="26"/>
              </w:rPr>
            </w:pPr>
            <w:r w:rsidRPr="007C2271">
              <w:rPr>
                <w:sz w:val="26"/>
                <w:szCs w:val="26"/>
              </w:rPr>
              <w:t>20.08</w:t>
            </w:r>
          </w:p>
        </w:tc>
        <w:tc>
          <w:tcPr>
            <w:tcW w:w="1140" w:type="dxa"/>
            <w:tcBorders>
              <w:top w:val="nil"/>
              <w:left w:val="nil"/>
              <w:bottom w:val="single" w:sz="4" w:space="0" w:color="auto"/>
              <w:right w:val="single" w:sz="4" w:space="0" w:color="auto"/>
            </w:tcBorders>
            <w:shd w:val="clear" w:color="auto" w:fill="auto"/>
            <w:noWrap/>
            <w:hideMark/>
          </w:tcPr>
          <w:p w14:paraId="3083CA51" w14:textId="42ACF87F" w:rsidR="007655EC" w:rsidRPr="007C2271" w:rsidRDefault="007655EC" w:rsidP="007655EC">
            <w:pPr>
              <w:jc w:val="right"/>
              <w:rPr>
                <w:sz w:val="26"/>
                <w:szCs w:val="26"/>
              </w:rPr>
            </w:pPr>
            <w:r w:rsidRPr="007C2271">
              <w:rPr>
                <w:sz w:val="26"/>
                <w:szCs w:val="26"/>
              </w:rPr>
              <w:t>166</w:t>
            </w:r>
          </w:p>
        </w:tc>
        <w:tc>
          <w:tcPr>
            <w:tcW w:w="1000" w:type="dxa"/>
            <w:tcBorders>
              <w:top w:val="nil"/>
              <w:left w:val="nil"/>
              <w:bottom w:val="single" w:sz="4" w:space="0" w:color="auto"/>
              <w:right w:val="single" w:sz="4" w:space="0" w:color="auto"/>
            </w:tcBorders>
            <w:shd w:val="clear" w:color="auto" w:fill="auto"/>
            <w:noWrap/>
            <w:hideMark/>
          </w:tcPr>
          <w:p w14:paraId="4AF54B7C" w14:textId="4478AFFC" w:rsidR="007655EC" w:rsidRPr="007C2271" w:rsidRDefault="007655EC" w:rsidP="007655EC">
            <w:pPr>
              <w:jc w:val="right"/>
              <w:rPr>
                <w:sz w:val="26"/>
                <w:szCs w:val="26"/>
              </w:rPr>
            </w:pPr>
            <w:r w:rsidRPr="007C2271">
              <w:rPr>
                <w:sz w:val="26"/>
                <w:szCs w:val="26"/>
              </w:rPr>
              <w:t>16.21</w:t>
            </w:r>
          </w:p>
        </w:tc>
        <w:tc>
          <w:tcPr>
            <w:tcW w:w="1400" w:type="dxa"/>
            <w:tcBorders>
              <w:top w:val="nil"/>
              <w:left w:val="nil"/>
              <w:bottom w:val="single" w:sz="4" w:space="0" w:color="auto"/>
              <w:right w:val="single" w:sz="4" w:space="0" w:color="auto"/>
            </w:tcBorders>
            <w:shd w:val="clear" w:color="auto" w:fill="auto"/>
            <w:noWrap/>
            <w:vAlign w:val="bottom"/>
            <w:hideMark/>
          </w:tcPr>
          <w:p w14:paraId="3F5DA784" w14:textId="77777777" w:rsidR="007655EC" w:rsidRDefault="007655EC" w:rsidP="007655EC">
            <w:pPr>
              <w:jc w:val="right"/>
              <w:rPr>
                <w:color w:val="000000"/>
                <w:sz w:val="26"/>
                <w:szCs w:val="26"/>
              </w:rPr>
            </w:pPr>
            <w:r>
              <w:rPr>
                <w:color w:val="000000"/>
                <w:sz w:val="26"/>
                <w:szCs w:val="26"/>
              </w:rPr>
              <w:t> </w:t>
            </w:r>
          </w:p>
        </w:tc>
      </w:tr>
      <w:tr w:rsidR="007655EC" w14:paraId="2A51582A"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DBE8266" w14:textId="77777777" w:rsidR="007655EC" w:rsidRPr="007C2271" w:rsidRDefault="007655EC" w:rsidP="007655EC">
            <w:pPr>
              <w:jc w:val="center"/>
              <w:rPr>
                <w:color w:val="000000"/>
                <w:sz w:val="26"/>
                <w:szCs w:val="26"/>
              </w:rPr>
            </w:pPr>
            <w:r w:rsidRPr="007C2271">
              <w:rPr>
                <w:color w:val="000000"/>
                <w:sz w:val="26"/>
                <w:szCs w:val="26"/>
              </w:rPr>
              <w:t>27</w:t>
            </w:r>
          </w:p>
        </w:tc>
        <w:tc>
          <w:tcPr>
            <w:tcW w:w="4360" w:type="dxa"/>
            <w:tcBorders>
              <w:top w:val="nil"/>
              <w:left w:val="nil"/>
              <w:bottom w:val="single" w:sz="4" w:space="0" w:color="auto"/>
              <w:right w:val="single" w:sz="4" w:space="0" w:color="auto"/>
            </w:tcBorders>
            <w:shd w:val="clear" w:color="auto" w:fill="auto"/>
            <w:hideMark/>
          </w:tcPr>
          <w:p w14:paraId="209D57CD" w14:textId="69DEA389" w:rsidR="007655EC" w:rsidRPr="007C2271" w:rsidRDefault="007655EC" w:rsidP="007655EC">
            <w:pPr>
              <w:rPr>
                <w:color w:val="000000"/>
                <w:sz w:val="26"/>
                <w:szCs w:val="26"/>
              </w:rPr>
            </w:pPr>
            <w:r w:rsidRPr="007C2271">
              <w:rPr>
                <w:sz w:val="26"/>
                <w:szCs w:val="26"/>
              </w:rPr>
              <w:t xml:space="preserve">Ủy ban nhân dân xã Tân Đoàn (Trụ sở) </w:t>
            </w:r>
          </w:p>
        </w:tc>
        <w:tc>
          <w:tcPr>
            <w:tcW w:w="1240" w:type="dxa"/>
            <w:tcBorders>
              <w:top w:val="nil"/>
              <w:left w:val="nil"/>
              <w:bottom w:val="single" w:sz="4" w:space="0" w:color="auto"/>
              <w:right w:val="single" w:sz="4" w:space="0" w:color="auto"/>
            </w:tcBorders>
            <w:shd w:val="clear" w:color="auto" w:fill="auto"/>
            <w:noWrap/>
            <w:hideMark/>
          </w:tcPr>
          <w:p w14:paraId="4F3E17A8" w14:textId="6EC3ABF3" w:rsidR="007655EC" w:rsidRPr="007C2271" w:rsidRDefault="007655EC" w:rsidP="007655EC">
            <w:pPr>
              <w:jc w:val="right"/>
              <w:rPr>
                <w:sz w:val="26"/>
                <w:szCs w:val="26"/>
              </w:rPr>
            </w:pPr>
            <w:r w:rsidRPr="007C2271">
              <w:rPr>
                <w:sz w:val="26"/>
                <w:szCs w:val="26"/>
              </w:rPr>
              <w:t>796</w:t>
            </w:r>
          </w:p>
        </w:tc>
        <w:tc>
          <w:tcPr>
            <w:tcW w:w="1180" w:type="dxa"/>
            <w:tcBorders>
              <w:top w:val="nil"/>
              <w:left w:val="nil"/>
              <w:bottom w:val="single" w:sz="4" w:space="0" w:color="auto"/>
              <w:right w:val="single" w:sz="4" w:space="0" w:color="auto"/>
            </w:tcBorders>
            <w:shd w:val="clear" w:color="auto" w:fill="auto"/>
            <w:noWrap/>
            <w:hideMark/>
          </w:tcPr>
          <w:p w14:paraId="1C1E6D1D" w14:textId="5119E32D" w:rsidR="007655EC" w:rsidRPr="007C2271" w:rsidRDefault="007655EC" w:rsidP="007655EC">
            <w:pPr>
              <w:jc w:val="right"/>
              <w:rPr>
                <w:sz w:val="26"/>
                <w:szCs w:val="26"/>
              </w:rPr>
            </w:pPr>
            <w:r w:rsidRPr="007C2271">
              <w:rPr>
                <w:sz w:val="26"/>
                <w:szCs w:val="26"/>
              </w:rPr>
              <w:t>825</w:t>
            </w:r>
          </w:p>
        </w:tc>
        <w:tc>
          <w:tcPr>
            <w:tcW w:w="1240" w:type="dxa"/>
            <w:tcBorders>
              <w:top w:val="nil"/>
              <w:left w:val="nil"/>
              <w:bottom w:val="single" w:sz="4" w:space="0" w:color="auto"/>
              <w:right w:val="single" w:sz="4" w:space="0" w:color="auto"/>
            </w:tcBorders>
            <w:shd w:val="clear" w:color="auto" w:fill="auto"/>
            <w:noWrap/>
            <w:hideMark/>
          </w:tcPr>
          <w:p w14:paraId="564CA649" w14:textId="7FF75E41" w:rsidR="007655EC" w:rsidRPr="007C2271" w:rsidRDefault="007655EC" w:rsidP="007655EC">
            <w:pPr>
              <w:jc w:val="right"/>
              <w:rPr>
                <w:sz w:val="26"/>
                <w:szCs w:val="26"/>
              </w:rPr>
            </w:pPr>
            <w:r w:rsidRPr="007C2271">
              <w:rPr>
                <w:sz w:val="26"/>
                <w:szCs w:val="26"/>
              </w:rPr>
              <w:t>693</w:t>
            </w:r>
          </w:p>
        </w:tc>
        <w:tc>
          <w:tcPr>
            <w:tcW w:w="1180" w:type="dxa"/>
            <w:tcBorders>
              <w:top w:val="nil"/>
              <w:left w:val="nil"/>
              <w:bottom w:val="single" w:sz="4" w:space="0" w:color="auto"/>
              <w:right w:val="single" w:sz="4" w:space="0" w:color="auto"/>
            </w:tcBorders>
            <w:shd w:val="clear" w:color="auto" w:fill="auto"/>
            <w:noWrap/>
            <w:hideMark/>
          </w:tcPr>
          <w:p w14:paraId="55941390" w14:textId="0CB44AEB" w:rsidR="007655EC" w:rsidRPr="007C2271" w:rsidRDefault="007655EC" w:rsidP="007655EC">
            <w:pPr>
              <w:jc w:val="right"/>
              <w:rPr>
                <w:sz w:val="26"/>
                <w:szCs w:val="26"/>
              </w:rPr>
            </w:pPr>
            <w:r w:rsidRPr="007C2271">
              <w:rPr>
                <w:sz w:val="26"/>
                <w:szCs w:val="26"/>
              </w:rPr>
              <w:t>-29</w:t>
            </w:r>
          </w:p>
        </w:tc>
        <w:tc>
          <w:tcPr>
            <w:tcW w:w="1100" w:type="dxa"/>
            <w:tcBorders>
              <w:top w:val="nil"/>
              <w:left w:val="nil"/>
              <w:bottom w:val="single" w:sz="4" w:space="0" w:color="auto"/>
              <w:right w:val="single" w:sz="4" w:space="0" w:color="auto"/>
            </w:tcBorders>
            <w:shd w:val="clear" w:color="auto" w:fill="auto"/>
            <w:noWrap/>
            <w:hideMark/>
          </w:tcPr>
          <w:p w14:paraId="2CBF5B5F" w14:textId="613CA11E" w:rsidR="007655EC" w:rsidRPr="007C2271" w:rsidRDefault="007655EC" w:rsidP="007655EC">
            <w:pPr>
              <w:jc w:val="right"/>
              <w:rPr>
                <w:sz w:val="26"/>
                <w:szCs w:val="26"/>
              </w:rPr>
            </w:pPr>
            <w:r w:rsidRPr="007C2271">
              <w:rPr>
                <w:sz w:val="26"/>
                <w:szCs w:val="26"/>
              </w:rPr>
              <w:t>-3.52</w:t>
            </w:r>
          </w:p>
        </w:tc>
        <w:tc>
          <w:tcPr>
            <w:tcW w:w="1140" w:type="dxa"/>
            <w:tcBorders>
              <w:top w:val="nil"/>
              <w:left w:val="nil"/>
              <w:bottom w:val="single" w:sz="4" w:space="0" w:color="auto"/>
              <w:right w:val="single" w:sz="4" w:space="0" w:color="auto"/>
            </w:tcBorders>
            <w:shd w:val="clear" w:color="auto" w:fill="auto"/>
            <w:noWrap/>
            <w:hideMark/>
          </w:tcPr>
          <w:p w14:paraId="4421201B" w14:textId="3EBB3CCC" w:rsidR="007655EC" w:rsidRPr="007C2271" w:rsidRDefault="007655EC" w:rsidP="007655EC">
            <w:pPr>
              <w:jc w:val="right"/>
              <w:rPr>
                <w:sz w:val="26"/>
                <w:szCs w:val="26"/>
              </w:rPr>
            </w:pPr>
            <w:r w:rsidRPr="007C2271">
              <w:rPr>
                <w:sz w:val="26"/>
                <w:szCs w:val="26"/>
              </w:rPr>
              <w:t>103</w:t>
            </w:r>
          </w:p>
        </w:tc>
        <w:tc>
          <w:tcPr>
            <w:tcW w:w="1000" w:type="dxa"/>
            <w:tcBorders>
              <w:top w:val="nil"/>
              <w:left w:val="nil"/>
              <w:bottom w:val="single" w:sz="4" w:space="0" w:color="auto"/>
              <w:right w:val="single" w:sz="4" w:space="0" w:color="auto"/>
            </w:tcBorders>
            <w:shd w:val="clear" w:color="auto" w:fill="auto"/>
            <w:noWrap/>
            <w:hideMark/>
          </w:tcPr>
          <w:p w14:paraId="45D9886C" w14:textId="2B91BDAD" w:rsidR="007655EC" w:rsidRPr="007C2271" w:rsidRDefault="007655EC" w:rsidP="007655EC">
            <w:pPr>
              <w:jc w:val="right"/>
              <w:rPr>
                <w:sz w:val="26"/>
                <w:szCs w:val="26"/>
              </w:rPr>
            </w:pPr>
            <w:r w:rsidRPr="007C2271">
              <w:rPr>
                <w:sz w:val="26"/>
                <w:szCs w:val="26"/>
              </w:rPr>
              <w:t>14.86</w:t>
            </w:r>
          </w:p>
        </w:tc>
        <w:tc>
          <w:tcPr>
            <w:tcW w:w="1400" w:type="dxa"/>
            <w:tcBorders>
              <w:top w:val="nil"/>
              <w:left w:val="nil"/>
              <w:bottom w:val="single" w:sz="4" w:space="0" w:color="auto"/>
              <w:right w:val="single" w:sz="4" w:space="0" w:color="auto"/>
            </w:tcBorders>
            <w:shd w:val="clear" w:color="auto" w:fill="auto"/>
            <w:noWrap/>
            <w:vAlign w:val="bottom"/>
            <w:hideMark/>
          </w:tcPr>
          <w:p w14:paraId="45535E31" w14:textId="77777777" w:rsidR="007655EC" w:rsidRDefault="007655EC" w:rsidP="007655EC">
            <w:pPr>
              <w:jc w:val="right"/>
              <w:rPr>
                <w:color w:val="000000"/>
                <w:sz w:val="26"/>
                <w:szCs w:val="26"/>
              </w:rPr>
            </w:pPr>
            <w:r>
              <w:rPr>
                <w:color w:val="000000"/>
                <w:sz w:val="26"/>
                <w:szCs w:val="26"/>
              </w:rPr>
              <w:t> </w:t>
            </w:r>
          </w:p>
        </w:tc>
      </w:tr>
      <w:tr w:rsidR="007655EC" w14:paraId="66A6B37A"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B01F59" w14:textId="77777777" w:rsidR="007655EC" w:rsidRPr="007C2271" w:rsidRDefault="007655EC" w:rsidP="007655EC">
            <w:pPr>
              <w:jc w:val="center"/>
              <w:rPr>
                <w:color w:val="000000"/>
                <w:sz w:val="26"/>
                <w:szCs w:val="26"/>
              </w:rPr>
            </w:pPr>
            <w:r w:rsidRPr="007C2271">
              <w:rPr>
                <w:color w:val="000000"/>
                <w:sz w:val="26"/>
                <w:szCs w:val="26"/>
              </w:rPr>
              <w:t>28</w:t>
            </w:r>
          </w:p>
        </w:tc>
        <w:tc>
          <w:tcPr>
            <w:tcW w:w="4360" w:type="dxa"/>
            <w:tcBorders>
              <w:top w:val="nil"/>
              <w:left w:val="nil"/>
              <w:bottom w:val="single" w:sz="4" w:space="0" w:color="auto"/>
              <w:right w:val="single" w:sz="4" w:space="0" w:color="auto"/>
            </w:tcBorders>
            <w:shd w:val="clear" w:color="auto" w:fill="auto"/>
            <w:hideMark/>
          </w:tcPr>
          <w:p w14:paraId="38AF55E0" w14:textId="078456B1" w:rsidR="007655EC" w:rsidRPr="007C2271" w:rsidRDefault="007655EC" w:rsidP="007655EC">
            <w:pPr>
              <w:rPr>
                <w:color w:val="000000"/>
                <w:sz w:val="26"/>
                <w:szCs w:val="26"/>
              </w:rPr>
            </w:pPr>
            <w:r w:rsidRPr="007C2271">
              <w:rPr>
                <w:sz w:val="26"/>
                <w:szCs w:val="26"/>
              </w:rPr>
              <w:t>Trung tâm phát triển quỹ đất huyện Văn Quan</w:t>
            </w:r>
          </w:p>
        </w:tc>
        <w:tc>
          <w:tcPr>
            <w:tcW w:w="1240" w:type="dxa"/>
            <w:tcBorders>
              <w:top w:val="nil"/>
              <w:left w:val="nil"/>
              <w:bottom w:val="single" w:sz="4" w:space="0" w:color="auto"/>
              <w:right w:val="single" w:sz="4" w:space="0" w:color="auto"/>
            </w:tcBorders>
            <w:shd w:val="clear" w:color="auto" w:fill="auto"/>
            <w:noWrap/>
            <w:hideMark/>
          </w:tcPr>
          <w:p w14:paraId="397E4339" w14:textId="0824E0CE" w:rsidR="007655EC" w:rsidRPr="007C2271" w:rsidRDefault="007655EC" w:rsidP="007655EC">
            <w:pPr>
              <w:jc w:val="right"/>
              <w:rPr>
                <w:sz w:val="26"/>
                <w:szCs w:val="26"/>
              </w:rPr>
            </w:pPr>
            <w:r w:rsidRPr="007C2271">
              <w:rPr>
                <w:sz w:val="26"/>
                <w:szCs w:val="26"/>
              </w:rPr>
              <w:t>513</w:t>
            </w:r>
          </w:p>
        </w:tc>
        <w:tc>
          <w:tcPr>
            <w:tcW w:w="1180" w:type="dxa"/>
            <w:tcBorders>
              <w:top w:val="nil"/>
              <w:left w:val="nil"/>
              <w:bottom w:val="single" w:sz="4" w:space="0" w:color="auto"/>
              <w:right w:val="single" w:sz="4" w:space="0" w:color="auto"/>
            </w:tcBorders>
            <w:shd w:val="clear" w:color="auto" w:fill="auto"/>
            <w:noWrap/>
            <w:hideMark/>
          </w:tcPr>
          <w:p w14:paraId="3BE5BB2C" w14:textId="32429DD6" w:rsidR="007655EC" w:rsidRPr="007C2271" w:rsidRDefault="007655EC" w:rsidP="007655EC">
            <w:pPr>
              <w:jc w:val="right"/>
              <w:rPr>
                <w:sz w:val="26"/>
                <w:szCs w:val="26"/>
              </w:rPr>
            </w:pPr>
            <w:r w:rsidRPr="007C2271">
              <w:rPr>
                <w:sz w:val="26"/>
                <w:szCs w:val="26"/>
              </w:rPr>
              <w:t>508</w:t>
            </w:r>
          </w:p>
        </w:tc>
        <w:tc>
          <w:tcPr>
            <w:tcW w:w="1240" w:type="dxa"/>
            <w:tcBorders>
              <w:top w:val="nil"/>
              <w:left w:val="nil"/>
              <w:bottom w:val="single" w:sz="4" w:space="0" w:color="auto"/>
              <w:right w:val="single" w:sz="4" w:space="0" w:color="auto"/>
            </w:tcBorders>
            <w:shd w:val="clear" w:color="auto" w:fill="auto"/>
            <w:noWrap/>
            <w:hideMark/>
          </w:tcPr>
          <w:p w14:paraId="774A5C2D" w14:textId="6A81A156" w:rsidR="007655EC" w:rsidRPr="007C2271" w:rsidRDefault="007655EC" w:rsidP="007655EC">
            <w:pPr>
              <w:jc w:val="right"/>
              <w:rPr>
                <w:sz w:val="26"/>
                <w:szCs w:val="26"/>
              </w:rPr>
            </w:pPr>
            <w:r w:rsidRPr="007C2271">
              <w:rPr>
                <w:sz w:val="26"/>
                <w:szCs w:val="26"/>
              </w:rPr>
              <w:t>452</w:t>
            </w:r>
          </w:p>
        </w:tc>
        <w:tc>
          <w:tcPr>
            <w:tcW w:w="1180" w:type="dxa"/>
            <w:tcBorders>
              <w:top w:val="nil"/>
              <w:left w:val="nil"/>
              <w:bottom w:val="single" w:sz="4" w:space="0" w:color="auto"/>
              <w:right w:val="single" w:sz="4" w:space="0" w:color="auto"/>
            </w:tcBorders>
            <w:shd w:val="clear" w:color="auto" w:fill="auto"/>
            <w:noWrap/>
            <w:hideMark/>
          </w:tcPr>
          <w:p w14:paraId="7ABF1857" w14:textId="3B35659C" w:rsidR="007655EC" w:rsidRPr="007C2271" w:rsidRDefault="007655EC" w:rsidP="007655EC">
            <w:pPr>
              <w:jc w:val="right"/>
              <w:rPr>
                <w:sz w:val="26"/>
                <w:szCs w:val="26"/>
              </w:rPr>
            </w:pPr>
            <w:r w:rsidRPr="007C2271">
              <w:rPr>
                <w:sz w:val="26"/>
                <w:szCs w:val="26"/>
              </w:rPr>
              <w:t>5</w:t>
            </w:r>
          </w:p>
        </w:tc>
        <w:tc>
          <w:tcPr>
            <w:tcW w:w="1100" w:type="dxa"/>
            <w:tcBorders>
              <w:top w:val="nil"/>
              <w:left w:val="nil"/>
              <w:bottom w:val="single" w:sz="4" w:space="0" w:color="auto"/>
              <w:right w:val="single" w:sz="4" w:space="0" w:color="auto"/>
            </w:tcBorders>
            <w:shd w:val="clear" w:color="auto" w:fill="auto"/>
            <w:noWrap/>
            <w:hideMark/>
          </w:tcPr>
          <w:p w14:paraId="1015B453" w14:textId="17973DFA" w:rsidR="007655EC" w:rsidRPr="007C2271" w:rsidRDefault="007655EC" w:rsidP="007655EC">
            <w:pPr>
              <w:jc w:val="right"/>
              <w:rPr>
                <w:sz w:val="26"/>
                <w:szCs w:val="26"/>
              </w:rPr>
            </w:pPr>
            <w:r w:rsidRPr="007C2271">
              <w:rPr>
                <w:sz w:val="26"/>
                <w:szCs w:val="26"/>
              </w:rPr>
              <w:t>0.98</w:t>
            </w:r>
          </w:p>
        </w:tc>
        <w:tc>
          <w:tcPr>
            <w:tcW w:w="1140" w:type="dxa"/>
            <w:tcBorders>
              <w:top w:val="nil"/>
              <w:left w:val="nil"/>
              <w:bottom w:val="single" w:sz="4" w:space="0" w:color="auto"/>
              <w:right w:val="single" w:sz="4" w:space="0" w:color="auto"/>
            </w:tcBorders>
            <w:shd w:val="clear" w:color="auto" w:fill="auto"/>
            <w:noWrap/>
            <w:hideMark/>
          </w:tcPr>
          <w:p w14:paraId="2BB38B3A" w14:textId="210A48A0" w:rsidR="007655EC" w:rsidRPr="007C2271" w:rsidRDefault="007655EC" w:rsidP="007655EC">
            <w:pPr>
              <w:jc w:val="right"/>
              <w:rPr>
                <w:sz w:val="26"/>
                <w:szCs w:val="26"/>
              </w:rPr>
            </w:pPr>
            <w:r w:rsidRPr="007C2271">
              <w:rPr>
                <w:sz w:val="26"/>
                <w:szCs w:val="26"/>
              </w:rPr>
              <w:t>61</w:t>
            </w:r>
          </w:p>
        </w:tc>
        <w:tc>
          <w:tcPr>
            <w:tcW w:w="1000" w:type="dxa"/>
            <w:tcBorders>
              <w:top w:val="nil"/>
              <w:left w:val="nil"/>
              <w:bottom w:val="single" w:sz="4" w:space="0" w:color="auto"/>
              <w:right w:val="single" w:sz="4" w:space="0" w:color="auto"/>
            </w:tcBorders>
            <w:shd w:val="clear" w:color="auto" w:fill="auto"/>
            <w:noWrap/>
            <w:hideMark/>
          </w:tcPr>
          <w:p w14:paraId="21F0F6F4" w14:textId="2D2ADAE8" w:rsidR="007655EC" w:rsidRPr="007C2271" w:rsidRDefault="007655EC" w:rsidP="007655EC">
            <w:pPr>
              <w:jc w:val="right"/>
              <w:rPr>
                <w:sz w:val="26"/>
                <w:szCs w:val="26"/>
              </w:rPr>
            </w:pPr>
            <w:r w:rsidRPr="007C2271">
              <w:rPr>
                <w:sz w:val="26"/>
                <w:szCs w:val="26"/>
              </w:rPr>
              <w:t>13.50</w:t>
            </w:r>
          </w:p>
        </w:tc>
        <w:tc>
          <w:tcPr>
            <w:tcW w:w="1400" w:type="dxa"/>
            <w:tcBorders>
              <w:top w:val="nil"/>
              <w:left w:val="nil"/>
              <w:bottom w:val="single" w:sz="4" w:space="0" w:color="auto"/>
              <w:right w:val="single" w:sz="4" w:space="0" w:color="auto"/>
            </w:tcBorders>
            <w:shd w:val="clear" w:color="auto" w:fill="auto"/>
            <w:noWrap/>
            <w:vAlign w:val="bottom"/>
            <w:hideMark/>
          </w:tcPr>
          <w:p w14:paraId="343EC209" w14:textId="77777777" w:rsidR="007655EC" w:rsidRDefault="007655EC" w:rsidP="007655EC">
            <w:pPr>
              <w:jc w:val="right"/>
              <w:rPr>
                <w:color w:val="000000"/>
                <w:sz w:val="26"/>
                <w:szCs w:val="26"/>
              </w:rPr>
            </w:pPr>
            <w:r>
              <w:rPr>
                <w:color w:val="000000"/>
                <w:sz w:val="26"/>
                <w:szCs w:val="26"/>
              </w:rPr>
              <w:t> </w:t>
            </w:r>
          </w:p>
        </w:tc>
      </w:tr>
      <w:tr w:rsidR="007655EC" w14:paraId="1784B2BA"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44031DA" w14:textId="77777777" w:rsidR="007655EC" w:rsidRPr="007C2271" w:rsidRDefault="007655EC" w:rsidP="007655EC">
            <w:pPr>
              <w:jc w:val="center"/>
              <w:rPr>
                <w:color w:val="000000"/>
                <w:sz w:val="26"/>
                <w:szCs w:val="26"/>
              </w:rPr>
            </w:pPr>
            <w:r w:rsidRPr="007C2271">
              <w:rPr>
                <w:color w:val="000000"/>
                <w:sz w:val="26"/>
                <w:szCs w:val="26"/>
              </w:rPr>
              <w:t>29</w:t>
            </w:r>
          </w:p>
        </w:tc>
        <w:tc>
          <w:tcPr>
            <w:tcW w:w="4360" w:type="dxa"/>
            <w:tcBorders>
              <w:top w:val="nil"/>
              <w:left w:val="nil"/>
              <w:bottom w:val="single" w:sz="4" w:space="0" w:color="auto"/>
              <w:right w:val="single" w:sz="4" w:space="0" w:color="auto"/>
            </w:tcBorders>
            <w:shd w:val="clear" w:color="auto" w:fill="auto"/>
            <w:hideMark/>
          </w:tcPr>
          <w:p w14:paraId="4DC54C90" w14:textId="0D51B579" w:rsidR="007655EC" w:rsidRPr="007C2271" w:rsidRDefault="007655EC" w:rsidP="007655EC">
            <w:pPr>
              <w:rPr>
                <w:color w:val="000000"/>
                <w:sz w:val="26"/>
                <w:szCs w:val="26"/>
              </w:rPr>
            </w:pPr>
            <w:r w:rsidRPr="007C2271">
              <w:rPr>
                <w:sz w:val="26"/>
                <w:szCs w:val="26"/>
              </w:rPr>
              <w:t>Kho Bạc Nhà Nước Huyện Văn Quan</w:t>
            </w:r>
          </w:p>
        </w:tc>
        <w:tc>
          <w:tcPr>
            <w:tcW w:w="1240" w:type="dxa"/>
            <w:tcBorders>
              <w:top w:val="nil"/>
              <w:left w:val="nil"/>
              <w:bottom w:val="single" w:sz="4" w:space="0" w:color="auto"/>
              <w:right w:val="single" w:sz="4" w:space="0" w:color="auto"/>
            </w:tcBorders>
            <w:shd w:val="clear" w:color="auto" w:fill="auto"/>
            <w:noWrap/>
            <w:hideMark/>
          </w:tcPr>
          <w:p w14:paraId="25171E62" w14:textId="4A919C25" w:rsidR="007655EC" w:rsidRPr="007C2271" w:rsidRDefault="007655EC" w:rsidP="007655EC">
            <w:pPr>
              <w:jc w:val="right"/>
              <w:rPr>
                <w:sz w:val="26"/>
                <w:szCs w:val="26"/>
              </w:rPr>
            </w:pPr>
            <w:r w:rsidRPr="007C2271">
              <w:rPr>
                <w:sz w:val="26"/>
                <w:szCs w:val="26"/>
              </w:rPr>
              <w:t>1274</w:t>
            </w:r>
          </w:p>
        </w:tc>
        <w:tc>
          <w:tcPr>
            <w:tcW w:w="1180" w:type="dxa"/>
            <w:tcBorders>
              <w:top w:val="nil"/>
              <w:left w:val="nil"/>
              <w:bottom w:val="single" w:sz="4" w:space="0" w:color="auto"/>
              <w:right w:val="single" w:sz="4" w:space="0" w:color="auto"/>
            </w:tcBorders>
            <w:shd w:val="clear" w:color="auto" w:fill="auto"/>
            <w:noWrap/>
            <w:hideMark/>
          </w:tcPr>
          <w:p w14:paraId="02F568ED" w14:textId="19FF22F4" w:rsidR="007655EC" w:rsidRPr="007C2271" w:rsidRDefault="007655EC" w:rsidP="007655EC">
            <w:pPr>
              <w:jc w:val="right"/>
              <w:rPr>
                <w:sz w:val="26"/>
                <w:szCs w:val="26"/>
              </w:rPr>
            </w:pPr>
            <w:r w:rsidRPr="007C2271">
              <w:rPr>
                <w:sz w:val="26"/>
                <w:szCs w:val="26"/>
              </w:rPr>
              <w:t>1250</w:t>
            </w:r>
          </w:p>
        </w:tc>
        <w:tc>
          <w:tcPr>
            <w:tcW w:w="1240" w:type="dxa"/>
            <w:tcBorders>
              <w:top w:val="nil"/>
              <w:left w:val="nil"/>
              <w:bottom w:val="single" w:sz="4" w:space="0" w:color="auto"/>
              <w:right w:val="single" w:sz="4" w:space="0" w:color="auto"/>
            </w:tcBorders>
            <w:shd w:val="clear" w:color="auto" w:fill="auto"/>
            <w:noWrap/>
            <w:hideMark/>
          </w:tcPr>
          <w:p w14:paraId="1BC6FEFA" w14:textId="736E890B" w:rsidR="007655EC" w:rsidRPr="007C2271" w:rsidRDefault="007655EC" w:rsidP="007655EC">
            <w:pPr>
              <w:jc w:val="right"/>
              <w:rPr>
                <w:sz w:val="26"/>
                <w:szCs w:val="26"/>
              </w:rPr>
            </w:pPr>
            <w:r w:rsidRPr="007C2271">
              <w:rPr>
                <w:sz w:val="26"/>
                <w:szCs w:val="26"/>
              </w:rPr>
              <w:t>1125</w:t>
            </w:r>
          </w:p>
        </w:tc>
        <w:tc>
          <w:tcPr>
            <w:tcW w:w="1180" w:type="dxa"/>
            <w:tcBorders>
              <w:top w:val="nil"/>
              <w:left w:val="nil"/>
              <w:bottom w:val="single" w:sz="4" w:space="0" w:color="auto"/>
              <w:right w:val="single" w:sz="4" w:space="0" w:color="auto"/>
            </w:tcBorders>
            <w:shd w:val="clear" w:color="auto" w:fill="auto"/>
            <w:noWrap/>
            <w:hideMark/>
          </w:tcPr>
          <w:p w14:paraId="3C307D1D" w14:textId="1101C961" w:rsidR="007655EC" w:rsidRPr="007C2271" w:rsidRDefault="007655EC" w:rsidP="007655EC">
            <w:pPr>
              <w:jc w:val="right"/>
              <w:rPr>
                <w:sz w:val="26"/>
                <w:szCs w:val="26"/>
              </w:rPr>
            </w:pPr>
            <w:r w:rsidRPr="007C2271">
              <w:rPr>
                <w:sz w:val="26"/>
                <w:szCs w:val="26"/>
              </w:rPr>
              <w:t>24</w:t>
            </w:r>
          </w:p>
        </w:tc>
        <w:tc>
          <w:tcPr>
            <w:tcW w:w="1100" w:type="dxa"/>
            <w:tcBorders>
              <w:top w:val="nil"/>
              <w:left w:val="nil"/>
              <w:bottom w:val="single" w:sz="4" w:space="0" w:color="auto"/>
              <w:right w:val="single" w:sz="4" w:space="0" w:color="auto"/>
            </w:tcBorders>
            <w:shd w:val="clear" w:color="auto" w:fill="auto"/>
            <w:noWrap/>
            <w:hideMark/>
          </w:tcPr>
          <w:p w14:paraId="2B3C862C" w14:textId="236A4804" w:rsidR="007655EC" w:rsidRPr="007C2271" w:rsidRDefault="007655EC" w:rsidP="007655EC">
            <w:pPr>
              <w:jc w:val="right"/>
              <w:rPr>
                <w:sz w:val="26"/>
                <w:szCs w:val="26"/>
              </w:rPr>
            </w:pPr>
            <w:r w:rsidRPr="007C2271">
              <w:rPr>
                <w:sz w:val="26"/>
                <w:szCs w:val="26"/>
              </w:rPr>
              <w:t>1.92</w:t>
            </w:r>
          </w:p>
        </w:tc>
        <w:tc>
          <w:tcPr>
            <w:tcW w:w="1140" w:type="dxa"/>
            <w:tcBorders>
              <w:top w:val="nil"/>
              <w:left w:val="nil"/>
              <w:bottom w:val="single" w:sz="4" w:space="0" w:color="auto"/>
              <w:right w:val="single" w:sz="4" w:space="0" w:color="auto"/>
            </w:tcBorders>
            <w:shd w:val="clear" w:color="auto" w:fill="auto"/>
            <w:noWrap/>
            <w:hideMark/>
          </w:tcPr>
          <w:p w14:paraId="4BF40825" w14:textId="666BDA2F" w:rsidR="007655EC" w:rsidRPr="007C2271" w:rsidRDefault="007655EC" w:rsidP="007655EC">
            <w:pPr>
              <w:jc w:val="right"/>
              <w:rPr>
                <w:sz w:val="26"/>
                <w:szCs w:val="26"/>
              </w:rPr>
            </w:pPr>
            <w:r w:rsidRPr="007C2271">
              <w:rPr>
                <w:sz w:val="26"/>
                <w:szCs w:val="26"/>
              </w:rPr>
              <w:t>149</w:t>
            </w:r>
          </w:p>
        </w:tc>
        <w:tc>
          <w:tcPr>
            <w:tcW w:w="1000" w:type="dxa"/>
            <w:tcBorders>
              <w:top w:val="nil"/>
              <w:left w:val="nil"/>
              <w:bottom w:val="single" w:sz="4" w:space="0" w:color="auto"/>
              <w:right w:val="single" w:sz="4" w:space="0" w:color="auto"/>
            </w:tcBorders>
            <w:shd w:val="clear" w:color="auto" w:fill="auto"/>
            <w:noWrap/>
            <w:hideMark/>
          </w:tcPr>
          <w:p w14:paraId="6BE95C30" w14:textId="1626DD94" w:rsidR="007655EC" w:rsidRPr="007C2271" w:rsidRDefault="007655EC" w:rsidP="007655EC">
            <w:pPr>
              <w:jc w:val="right"/>
              <w:rPr>
                <w:sz w:val="26"/>
                <w:szCs w:val="26"/>
              </w:rPr>
            </w:pPr>
            <w:r w:rsidRPr="007C2271">
              <w:rPr>
                <w:sz w:val="26"/>
                <w:szCs w:val="26"/>
              </w:rPr>
              <w:t>13.24</w:t>
            </w:r>
          </w:p>
        </w:tc>
        <w:tc>
          <w:tcPr>
            <w:tcW w:w="1400" w:type="dxa"/>
            <w:tcBorders>
              <w:top w:val="nil"/>
              <w:left w:val="nil"/>
              <w:bottom w:val="single" w:sz="4" w:space="0" w:color="auto"/>
              <w:right w:val="single" w:sz="4" w:space="0" w:color="auto"/>
            </w:tcBorders>
            <w:shd w:val="clear" w:color="auto" w:fill="auto"/>
            <w:noWrap/>
            <w:vAlign w:val="bottom"/>
            <w:hideMark/>
          </w:tcPr>
          <w:p w14:paraId="72829B17" w14:textId="77777777" w:rsidR="007655EC" w:rsidRDefault="007655EC" w:rsidP="007655EC">
            <w:pPr>
              <w:jc w:val="right"/>
              <w:rPr>
                <w:color w:val="000000"/>
                <w:sz w:val="26"/>
                <w:szCs w:val="26"/>
              </w:rPr>
            </w:pPr>
            <w:r>
              <w:rPr>
                <w:color w:val="000000"/>
                <w:sz w:val="26"/>
                <w:szCs w:val="26"/>
              </w:rPr>
              <w:t> </w:t>
            </w:r>
          </w:p>
        </w:tc>
      </w:tr>
      <w:tr w:rsidR="007655EC" w14:paraId="7E9C9BE4"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C9364D" w14:textId="77777777" w:rsidR="007655EC" w:rsidRPr="007C2271" w:rsidRDefault="007655EC" w:rsidP="007655EC">
            <w:pPr>
              <w:jc w:val="center"/>
              <w:rPr>
                <w:color w:val="000000"/>
                <w:sz w:val="26"/>
                <w:szCs w:val="26"/>
              </w:rPr>
            </w:pPr>
            <w:r w:rsidRPr="007C2271">
              <w:rPr>
                <w:color w:val="000000"/>
                <w:sz w:val="26"/>
                <w:szCs w:val="26"/>
              </w:rPr>
              <w:t>30</w:t>
            </w:r>
          </w:p>
        </w:tc>
        <w:tc>
          <w:tcPr>
            <w:tcW w:w="4360" w:type="dxa"/>
            <w:tcBorders>
              <w:top w:val="nil"/>
              <w:left w:val="nil"/>
              <w:bottom w:val="single" w:sz="4" w:space="0" w:color="auto"/>
              <w:right w:val="single" w:sz="4" w:space="0" w:color="auto"/>
            </w:tcBorders>
            <w:shd w:val="clear" w:color="auto" w:fill="auto"/>
            <w:hideMark/>
          </w:tcPr>
          <w:p w14:paraId="3A3512AC" w14:textId="59DF8734" w:rsidR="007655EC" w:rsidRPr="007C2271" w:rsidRDefault="007655EC" w:rsidP="007655EC">
            <w:pPr>
              <w:rPr>
                <w:color w:val="000000"/>
                <w:sz w:val="26"/>
                <w:szCs w:val="26"/>
              </w:rPr>
            </w:pPr>
            <w:r w:rsidRPr="007C2271">
              <w:rPr>
                <w:sz w:val="26"/>
                <w:szCs w:val="26"/>
              </w:rPr>
              <w:t xml:space="preserve">Trung Tâm Giáo Dục Thường Xuyên  huyện Văn Quan           </w:t>
            </w:r>
          </w:p>
        </w:tc>
        <w:tc>
          <w:tcPr>
            <w:tcW w:w="1240" w:type="dxa"/>
            <w:tcBorders>
              <w:top w:val="nil"/>
              <w:left w:val="nil"/>
              <w:bottom w:val="single" w:sz="4" w:space="0" w:color="auto"/>
              <w:right w:val="single" w:sz="4" w:space="0" w:color="auto"/>
            </w:tcBorders>
            <w:shd w:val="clear" w:color="auto" w:fill="auto"/>
            <w:noWrap/>
            <w:hideMark/>
          </w:tcPr>
          <w:p w14:paraId="211A1D23" w14:textId="1F30030A" w:rsidR="007655EC" w:rsidRPr="007C2271" w:rsidRDefault="007655EC" w:rsidP="007655EC">
            <w:pPr>
              <w:jc w:val="right"/>
              <w:rPr>
                <w:sz w:val="26"/>
                <w:szCs w:val="26"/>
              </w:rPr>
            </w:pPr>
            <w:r w:rsidRPr="007C2271">
              <w:rPr>
                <w:sz w:val="26"/>
                <w:szCs w:val="26"/>
              </w:rPr>
              <w:t>1354</w:t>
            </w:r>
          </w:p>
        </w:tc>
        <w:tc>
          <w:tcPr>
            <w:tcW w:w="1180" w:type="dxa"/>
            <w:tcBorders>
              <w:top w:val="nil"/>
              <w:left w:val="nil"/>
              <w:bottom w:val="single" w:sz="4" w:space="0" w:color="auto"/>
              <w:right w:val="single" w:sz="4" w:space="0" w:color="auto"/>
            </w:tcBorders>
            <w:shd w:val="clear" w:color="auto" w:fill="auto"/>
            <w:noWrap/>
            <w:hideMark/>
          </w:tcPr>
          <w:p w14:paraId="01DC9A97" w14:textId="392D4965" w:rsidR="007655EC" w:rsidRPr="007C2271" w:rsidRDefault="007655EC" w:rsidP="007655EC">
            <w:pPr>
              <w:jc w:val="right"/>
              <w:rPr>
                <w:sz w:val="26"/>
                <w:szCs w:val="26"/>
              </w:rPr>
            </w:pPr>
            <w:r w:rsidRPr="007C2271">
              <w:rPr>
                <w:sz w:val="26"/>
                <w:szCs w:val="26"/>
              </w:rPr>
              <w:t>1074</w:t>
            </w:r>
          </w:p>
        </w:tc>
        <w:tc>
          <w:tcPr>
            <w:tcW w:w="1240" w:type="dxa"/>
            <w:tcBorders>
              <w:top w:val="nil"/>
              <w:left w:val="nil"/>
              <w:bottom w:val="single" w:sz="4" w:space="0" w:color="auto"/>
              <w:right w:val="single" w:sz="4" w:space="0" w:color="auto"/>
            </w:tcBorders>
            <w:shd w:val="clear" w:color="auto" w:fill="auto"/>
            <w:noWrap/>
            <w:hideMark/>
          </w:tcPr>
          <w:p w14:paraId="0723424A" w14:textId="62727AC1" w:rsidR="007655EC" w:rsidRPr="007C2271" w:rsidRDefault="007655EC" w:rsidP="007655EC">
            <w:pPr>
              <w:jc w:val="right"/>
              <w:rPr>
                <w:sz w:val="26"/>
                <w:szCs w:val="26"/>
              </w:rPr>
            </w:pPr>
            <w:r w:rsidRPr="007C2271">
              <w:rPr>
                <w:sz w:val="26"/>
                <w:szCs w:val="26"/>
              </w:rPr>
              <w:t>1210</w:t>
            </w:r>
          </w:p>
        </w:tc>
        <w:tc>
          <w:tcPr>
            <w:tcW w:w="1180" w:type="dxa"/>
            <w:tcBorders>
              <w:top w:val="nil"/>
              <w:left w:val="nil"/>
              <w:bottom w:val="single" w:sz="4" w:space="0" w:color="auto"/>
              <w:right w:val="single" w:sz="4" w:space="0" w:color="auto"/>
            </w:tcBorders>
            <w:shd w:val="clear" w:color="auto" w:fill="auto"/>
            <w:noWrap/>
            <w:hideMark/>
          </w:tcPr>
          <w:p w14:paraId="6EB2C389" w14:textId="0513A059" w:rsidR="007655EC" w:rsidRPr="007C2271" w:rsidRDefault="007655EC" w:rsidP="007655EC">
            <w:pPr>
              <w:jc w:val="right"/>
              <w:rPr>
                <w:sz w:val="26"/>
                <w:szCs w:val="26"/>
              </w:rPr>
            </w:pPr>
            <w:r w:rsidRPr="007C2271">
              <w:rPr>
                <w:sz w:val="26"/>
                <w:szCs w:val="26"/>
              </w:rPr>
              <w:t>280</w:t>
            </w:r>
          </w:p>
        </w:tc>
        <w:tc>
          <w:tcPr>
            <w:tcW w:w="1100" w:type="dxa"/>
            <w:tcBorders>
              <w:top w:val="nil"/>
              <w:left w:val="nil"/>
              <w:bottom w:val="single" w:sz="4" w:space="0" w:color="auto"/>
              <w:right w:val="single" w:sz="4" w:space="0" w:color="auto"/>
            </w:tcBorders>
            <w:shd w:val="clear" w:color="auto" w:fill="auto"/>
            <w:noWrap/>
            <w:hideMark/>
          </w:tcPr>
          <w:p w14:paraId="5B044782" w14:textId="2A1280C9" w:rsidR="007655EC" w:rsidRPr="007C2271" w:rsidRDefault="007655EC" w:rsidP="007655EC">
            <w:pPr>
              <w:jc w:val="right"/>
              <w:rPr>
                <w:sz w:val="26"/>
                <w:szCs w:val="26"/>
              </w:rPr>
            </w:pPr>
            <w:r w:rsidRPr="007C2271">
              <w:rPr>
                <w:sz w:val="26"/>
                <w:szCs w:val="26"/>
              </w:rPr>
              <w:t>26.07</w:t>
            </w:r>
          </w:p>
        </w:tc>
        <w:tc>
          <w:tcPr>
            <w:tcW w:w="1140" w:type="dxa"/>
            <w:tcBorders>
              <w:top w:val="nil"/>
              <w:left w:val="nil"/>
              <w:bottom w:val="single" w:sz="4" w:space="0" w:color="auto"/>
              <w:right w:val="single" w:sz="4" w:space="0" w:color="auto"/>
            </w:tcBorders>
            <w:shd w:val="clear" w:color="auto" w:fill="auto"/>
            <w:noWrap/>
            <w:hideMark/>
          </w:tcPr>
          <w:p w14:paraId="4E3834BF" w14:textId="0C07DCF1" w:rsidR="007655EC" w:rsidRPr="007C2271" w:rsidRDefault="007655EC" w:rsidP="007655EC">
            <w:pPr>
              <w:jc w:val="right"/>
              <w:rPr>
                <w:sz w:val="26"/>
                <w:szCs w:val="26"/>
              </w:rPr>
            </w:pPr>
            <w:r w:rsidRPr="007C2271">
              <w:rPr>
                <w:sz w:val="26"/>
                <w:szCs w:val="26"/>
              </w:rPr>
              <w:t>144</w:t>
            </w:r>
          </w:p>
        </w:tc>
        <w:tc>
          <w:tcPr>
            <w:tcW w:w="1000" w:type="dxa"/>
            <w:tcBorders>
              <w:top w:val="nil"/>
              <w:left w:val="nil"/>
              <w:bottom w:val="single" w:sz="4" w:space="0" w:color="auto"/>
              <w:right w:val="single" w:sz="4" w:space="0" w:color="auto"/>
            </w:tcBorders>
            <w:shd w:val="clear" w:color="auto" w:fill="auto"/>
            <w:noWrap/>
            <w:hideMark/>
          </w:tcPr>
          <w:p w14:paraId="5D4C5A27" w14:textId="1F19BF33" w:rsidR="007655EC" w:rsidRPr="007C2271" w:rsidRDefault="007655EC" w:rsidP="007655EC">
            <w:pPr>
              <w:jc w:val="right"/>
              <w:rPr>
                <w:sz w:val="26"/>
                <w:szCs w:val="26"/>
              </w:rPr>
            </w:pPr>
            <w:r w:rsidRPr="007C2271">
              <w:rPr>
                <w:sz w:val="26"/>
                <w:szCs w:val="26"/>
              </w:rPr>
              <w:t>11.90</w:t>
            </w:r>
          </w:p>
        </w:tc>
        <w:tc>
          <w:tcPr>
            <w:tcW w:w="1400" w:type="dxa"/>
            <w:tcBorders>
              <w:top w:val="nil"/>
              <w:left w:val="nil"/>
              <w:bottom w:val="single" w:sz="4" w:space="0" w:color="auto"/>
              <w:right w:val="single" w:sz="4" w:space="0" w:color="auto"/>
            </w:tcBorders>
            <w:shd w:val="clear" w:color="auto" w:fill="auto"/>
            <w:noWrap/>
            <w:vAlign w:val="bottom"/>
            <w:hideMark/>
          </w:tcPr>
          <w:p w14:paraId="552B710B" w14:textId="77777777" w:rsidR="007655EC" w:rsidRDefault="007655EC" w:rsidP="007655EC">
            <w:pPr>
              <w:jc w:val="right"/>
              <w:rPr>
                <w:color w:val="000000"/>
                <w:sz w:val="26"/>
                <w:szCs w:val="26"/>
              </w:rPr>
            </w:pPr>
            <w:r>
              <w:rPr>
                <w:color w:val="000000"/>
                <w:sz w:val="26"/>
                <w:szCs w:val="26"/>
              </w:rPr>
              <w:t> </w:t>
            </w:r>
          </w:p>
        </w:tc>
      </w:tr>
      <w:tr w:rsidR="007655EC" w14:paraId="438E40AD"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915856B" w14:textId="77777777" w:rsidR="007655EC" w:rsidRPr="007C2271" w:rsidRDefault="007655EC" w:rsidP="007655EC">
            <w:pPr>
              <w:jc w:val="center"/>
              <w:rPr>
                <w:color w:val="000000"/>
                <w:sz w:val="26"/>
                <w:szCs w:val="26"/>
              </w:rPr>
            </w:pPr>
            <w:r w:rsidRPr="007C2271">
              <w:rPr>
                <w:color w:val="000000"/>
                <w:sz w:val="26"/>
                <w:szCs w:val="26"/>
              </w:rPr>
              <w:t>31</w:t>
            </w:r>
          </w:p>
        </w:tc>
        <w:tc>
          <w:tcPr>
            <w:tcW w:w="4360" w:type="dxa"/>
            <w:tcBorders>
              <w:top w:val="nil"/>
              <w:left w:val="nil"/>
              <w:bottom w:val="single" w:sz="4" w:space="0" w:color="auto"/>
              <w:right w:val="single" w:sz="4" w:space="0" w:color="auto"/>
            </w:tcBorders>
            <w:shd w:val="clear" w:color="auto" w:fill="auto"/>
            <w:hideMark/>
          </w:tcPr>
          <w:p w14:paraId="29AC42FF" w14:textId="55A78283" w:rsidR="007655EC" w:rsidRPr="007C2271" w:rsidRDefault="007655EC" w:rsidP="007655EC">
            <w:pPr>
              <w:rPr>
                <w:color w:val="000000"/>
                <w:sz w:val="26"/>
                <w:szCs w:val="26"/>
              </w:rPr>
            </w:pPr>
            <w:r w:rsidRPr="007C2271">
              <w:rPr>
                <w:sz w:val="26"/>
                <w:szCs w:val="26"/>
              </w:rPr>
              <w:t>Ủy ban nhân dân xã An Sơn</w:t>
            </w:r>
          </w:p>
        </w:tc>
        <w:tc>
          <w:tcPr>
            <w:tcW w:w="1240" w:type="dxa"/>
            <w:tcBorders>
              <w:top w:val="nil"/>
              <w:left w:val="nil"/>
              <w:bottom w:val="single" w:sz="4" w:space="0" w:color="auto"/>
              <w:right w:val="single" w:sz="4" w:space="0" w:color="auto"/>
            </w:tcBorders>
            <w:shd w:val="clear" w:color="auto" w:fill="auto"/>
            <w:noWrap/>
            <w:hideMark/>
          </w:tcPr>
          <w:p w14:paraId="50930468" w14:textId="669DD14E" w:rsidR="007655EC" w:rsidRPr="007C2271" w:rsidRDefault="007655EC" w:rsidP="007655EC">
            <w:pPr>
              <w:jc w:val="right"/>
              <w:rPr>
                <w:sz w:val="26"/>
                <w:szCs w:val="26"/>
              </w:rPr>
            </w:pPr>
            <w:r w:rsidRPr="007C2271">
              <w:rPr>
                <w:sz w:val="26"/>
                <w:szCs w:val="26"/>
              </w:rPr>
              <w:t>1246</w:t>
            </w:r>
          </w:p>
        </w:tc>
        <w:tc>
          <w:tcPr>
            <w:tcW w:w="1180" w:type="dxa"/>
            <w:tcBorders>
              <w:top w:val="nil"/>
              <w:left w:val="nil"/>
              <w:bottom w:val="single" w:sz="4" w:space="0" w:color="auto"/>
              <w:right w:val="single" w:sz="4" w:space="0" w:color="auto"/>
            </w:tcBorders>
            <w:shd w:val="clear" w:color="auto" w:fill="auto"/>
            <w:noWrap/>
            <w:hideMark/>
          </w:tcPr>
          <w:p w14:paraId="331CE678" w14:textId="21194CB0" w:rsidR="007655EC" w:rsidRPr="007C2271" w:rsidRDefault="007655EC" w:rsidP="007655EC">
            <w:pPr>
              <w:jc w:val="right"/>
              <w:rPr>
                <w:sz w:val="26"/>
                <w:szCs w:val="26"/>
              </w:rPr>
            </w:pPr>
            <w:r w:rsidRPr="007C2271">
              <w:rPr>
                <w:sz w:val="26"/>
                <w:szCs w:val="26"/>
              </w:rPr>
              <w:t>1244</w:t>
            </w:r>
          </w:p>
        </w:tc>
        <w:tc>
          <w:tcPr>
            <w:tcW w:w="1240" w:type="dxa"/>
            <w:tcBorders>
              <w:top w:val="nil"/>
              <w:left w:val="nil"/>
              <w:bottom w:val="single" w:sz="4" w:space="0" w:color="auto"/>
              <w:right w:val="single" w:sz="4" w:space="0" w:color="auto"/>
            </w:tcBorders>
            <w:shd w:val="clear" w:color="auto" w:fill="auto"/>
            <w:noWrap/>
            <w:hideMark/>
          </w:tcPr>
          <w:p w14:paraId="76C25784" w14:textId="244FB937" w:rsidR="007655EC" w:rsidRPr="007C2271" w:rsidRDefault="007655EC" w:rsidP="007655EC">
            <w:pPr>
              <w:jc w:val="right"/>
              <w:rPr>
                <w:sz w:val="26"/>
                <w:szCs w:val="26"/>
              </w:rPr>
            </w:pPr>
            <w:r w:rsidRPr="007C2271">
              <w:rPr>
                <w:sz w:val="26"/>
                <w:szCs w:val="26"/>
              </w:rPr>
              <w:t>1117</w:t>
            </w:r>
          </w:p>
        </w:tc>
        <w:tc>
          <w:tcPr>
            <w:tcW w:w="1180" w:type="dxa"/>
            <w:tcBorders>
              <w:top w:val="nil"/>
              <w:left w:val="nil"/>
              <w:bottom w:val="single" w:sz="4" w:space="0" w:color="auto"/>
              <w:right w:val="single" w:sz="4" w:space="0" w:color="auto"/>
            </w:tcBorders>
            <w:shd w:val="clear" w:color="auto" w:fill="auto"/>
            <w:noWrap/>
            <w:hideMark/>
          </w:tcPr>
          <w:p w14:paraId="18A45F90" w14:textId="74E64E91" w:rsidR="007655EC" w:rsidRPr="007C2271" w:rsidRDefault="007655EC" w:rsidP="007655EC">
            <w:pPr>
              <w:jc w:val="right"/>
              <w:rPr>
                <w:sz w:val="26"/>
                <w:szCs w:val="26"/>
              </w:rPr>
            </w:pPr>
            <w:r w:rsidRPr="007C2271">
              <w:rPr>
                <w:sz w:val="26"/>
                <w:szCs w:val="26"/>
              </w:rPr>
              <w:t>2</w:t>
            </w:r>
          </w:p>
        </w:tc>
        <w:tc>
          <w:tcPr>
            <w:tcW w:w="1100" w:type="dxa"/>
            <w:tcBorders>
              <w:top w:val="nil"/>
              <w:left w:val="nil"/>
              <w:bottom w:val="single" w:sz="4" w:space="0" w:color="auto"/>
              <w:right w:val="single" w:sz="4" w:space="0" w:color="auto"/>
            </w:tcBorders>
            <w:shd w:val="clear" w:color="auto" w:fill="auto"/>
            <w:noWrap/>
            <w:hideMark/>
          </w:tcPr>
          <w:p w14:paraId="74F2CD7C" w14:textId="1F336C1C" w:rsidR="007655EC" w:rsidRPr="007C2271" w:rsidRDefault="007655EC" w:rsidP="007655EC">
            <w:pPr>
              <w:jc w:val="right"/>
              <w:rPr>
                <w:sz w:val="26"/>
                <w:szCs w:val="26"/>
              </w:rPr>
            </w:pPr>
            <w:r w:rsidRPr="007C2271">
              <w:rPr>
                <w:sz w:val="26"/>
                <w:szCs w:val="26"/>
              </w:rPr>
              <w:t>0.16</w:t>
            </w:r>
          </w:p>
        </w:tc>
        <w:tc>
          <w:tcPr>
            <w:tcW w:w="1140" w:type="dxa"/>
            <w:tcBorders>
              <w:top w:val="nil"/>
              <w:left w:val="nil"/>
              <w:bottom w:val="single" w:sz="4" w:space="0" w:color="auto"/>
              <w:right w:val="single" w:sz="4" w:space="0" w:color="auto"/>
            </w:tcBorders>
            <w:shd w:val="clear" w:color="auto" w:fill="auto"/>
            <w:noWrap/>
            <w:hideMark/>
          </w:tcPr>
          <w:p w14:paraId="21C1F467" w14:textId="000EA4B1" w:rsidR="007655EC" w:rsidRPr="007C2271" w:rsidRDefault="007655EC" w:rsidP="007655EC">
            <w:pPr>
              <w:jc w:val="right"/>
              <w:rPr>
                <w:sz w:val="26"/>
                <w:szCs w:val="26"/>
              </w:rPr>
            </w:pPr>
            <w:r w:rsidRPr="007C2271">
              <w:rPr>
                <w:sz w:val="26"/>
                <w:szCs w:val="26"/>
              </w:rPr>
              <w:t>129</w:t>
            </w:r>
          </w:p>
        </w:tc>
        <w:tc>
          <w:tcPr>
            <w:tcW w:w="1000" w:type="dxa"/>
            <w:tcBorders>
              <w:top w:val="nil"/>
              <w:left w:val="nil"/>
              <w:bottom w:val="single" w:sz="4" w:space="0" w:color="auto"/>
              <w:right w:val="single" w:sz="4" w:space="0" w:color="auto"/>
            </w:tcBorders>
            <w:shd w:val="clear" w:color="auto" w:fill="auto"/>
            <w:noWrap/>
            <w:hideMark/>
          </w:tcPr>
          <w:p w14:paraId="28C9CBB1" w14:textId="00A70627" w:rsidR="007655EC" w:rsidRPr="007C2271" w:rsidRDefault="007655EC" w:rsidP="007655EC">
            <w:pPr>
              <w:jc w:val="right"/>
              <w:rPr>
                <w:sz w:val="26"/>
                <w:szCs w:val="26"/>
              </w:rPr>
            </w:pPr>
            <w:r w:rsidRPr="007C2271">
              <w:rPr>
                <w:sz w:val="26"/>
                <w:szCs w:val="26"/>
              </w:rPr>
              <w:t>11.55</w:t>
            </w:r>
          </w:p>
        </w:tc>
        <w:tc>
          <w:tcPr>
            <w:tcW w:w="1400" w:type="dxa"/>
            <w:tcBorders>
              <w:top w:val="nil"/>
              <w:left w:val="nil"/>
              <w:bottom w:val="single" w:sz="4" w:space="0" w:color="auto"/>
              <w:right w:val="single" w:sz="4" w:space="0" w:color="auto"/>
            </w:tcBorders>
            <w:shd w:val="clear" w:color="auto" w:fill="auto"/>
            <w:noWrap/>
            <w:vAlign w:val="bottom"/>
            <w:hideMark/>
          </w:tcPr>
          <w:p w14:paraId="60980896" w14:textId="77777777" w:rsidR="007655EC" w:rsidRDefault="007655EC" w:rsidP="007655EC">
            <w:pPr>
              <w:jc w:val="right"/>
              <w:rPr>
                <w:color w:val="000000"/>
                <w:sz w:val="26"/>
                <w:szCs w:val="26"/>
              </w:rPr>
            </w:pPr>
            <w:r>
              <w:rPr>
                <w:color w:val="000000"/>
                <w:sz w:val="26"/>
                <w:szCs w:val="26"/>
              </w:rPr>
              <w:t> </w:t>
            </w:r>
          </w:p>
        </w:tc>
      </w:tr>
      <w:tr w:rsidR="007655EC" w14:paraId="490B770A"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354130D" w14:textId="77777777" w:rsidR="007655EC" w:rsidRPr="007C2271" w:rsidRDefault="007655EC" w:rsidP="007655EC">
            <w:pPr>
              <w:jc w:val="center"/>
              <w:rPr>
                <w:color w:val="000000"/>
                <w:sz w:val="26"/>
                <w:szCs w:val="26"/>
              </w:rPr>
            </w:pPr>
            <w:r w:rsidRPr="007C2271">
              <w:rPr>
                <w:color w:val="000000"/>
                <w:sz w:val="26"/>
                <w:szCs w:val="26"/>
              </w:rPr>
              <w:t>32</w:t>
            </w:r>
          </w:p>
        </w:tc>
        <w:tc>
          <w:tcPr>
            <w:tcW w:w="4360" w:type="dxa"/>
            <w:tcBorders>
              <w:top w:val="nil"/>
              <w:left w:val="nil"/>
              <w:bottom w:val="single" w:sz="4" w:space="0" w:color="auto"/>
              <w:right w:val="single" w:sz="4" w:space="0" w:color="auto"/>
            </w:tcBorders>
            <w:shd w:val="clear" w:color="auto" w:fill="auto"/>
            <w:hideMark/>
          </w:tcPr>
          <w:p w14:paraId="0B6BAA46" w14:textId="359EE11C" w:rsidR="007655EC" w:rsidRPr="007C2271" w:rsidRDefault="007655EC" w:rsidP="007655EC">
            <w:pPr>
              <w:rPr>
                <w:color w:val="000000"/>
                <w:sz w:val="26"/>
                <w:szCs w:val="26"/>
              </w:rPr>
            </w:pPr>
            <w:r w:rsidRPr="007C2271">
              <w:rPr>
                <w:sz w:val="26"/>
                <w:szCs w:val="26"/>
              </w:rPr>
              <w:t xml:space="preserve">Phòng Nội vụ huyện Văn Quan  </w:t>
            </w:r>
          </w:p>
        </w:tc>
        <w:tc>
          <w:tcPr>
            <w:tcW w:w="1240" w:type="dxa"/>
            <w:tcBorders>
              <w:top w:val="nil"/>
              <w:left w:val="nil"/>
              <w:bottom w:val="single" w:sz="4" w:space="0" w:color="auto"/>
              <w:right w:val="single" w:sz="4" w:space="0" w:color="auto"/>
            </w:tcBorders>
            <w:shd w:val="clear" w:color="auto" w:fill="auto"/>
            <w:noWrap/>
            <w:hideMark/>
          </w:tcPr>
          <w:p w14:paraId="3C6FFD05" w14:textId="7DEAA28D" w:rsidR="007655EC" w:rsidRPr="007C2271" w:rsidRDefault="007655EC" w:rsidP="007655EC">
            <w:pPr>
              <w:jc w:val="right"/>
              <w:rPr>
                <w:sz w:val="26"/>
                <w:szCs w:val="26"/>
              </w:rPr>
            </w:pPr>
            <w:r w:rsidRPr="007C2271">
              <w:rPr>
                <w:sz w:val="26"/>
                <w:szCs w:val="26"/>
              </w:rPr>
              <w:t>290</w:t>
            </w:r>
          </w:p>
        </w:tc>
        <w:tc>
          <w:tcPr>
            <w:tcW w:w="1180" w:type="dxa"/>
            <w:tcBorders>
              <w:top w:val="nil"/>
              <w:left w:val="nil"/>
              <w:bottom w:val="single" w:sz="4" w:space="0" w:color="auto"/>
              <w:right w:val="single" w:sz="4" w:space="0" w:color="auto"/>
            </w:tcBorders>
            <w:shd w:val="clear" w:color="auto" w:fill="auto"/>
            <w:noWrap/>
            <w:hideMark/>
          </w:tcPr>
          <w:p w14:paraId="2F4A8E7F" w14:textId="7BA84CF7" w:rsidR="007655EC" w:rsidRPr="007C2271" w:rsidRDefault="007655EC" w:rsidP="007655EC">
            <w:pPr>
              <w:jc w:val="right"/>
              <w:rPr>
                <w:sz w:val="26"/>
                <w:szCs w:val="26"/>
              </w:rPr>
            </w:pPr>
            <w:r w:rsidRPr="007C2271">
              <w:rPr>
                <w:sz w:val="26"/>
                <w:szCs w:val="26"/>
              </w:rPr>
              <w:t>262</w:t>
            </w:r>
          </w:p>
        </w:tc>
        <w:tc>
          <w:tcPr>
            <w:tcW w:w="1240" w:type="dxa"/>
            <w:tcBorders>
              <w:top w:val="nil"/>
              <w:left w:val="nil"/>
              <w:bottom w:val="single" w:sz="4" w:space="0" w:color="auto"/>
              <w:right w:val="single" w:sz="4" w:space="0" w:color="auto"/>
            </w:tcBorders>
            <w:shd w:val="clear" w:color="auto" w:fill="auto"/>
            <w:noWrap/>
            <w:hideMark/>
          </w:tcPr>
          <w:p w14:paraId="5A496445" w14:textId="71D15F3B" w:rsidR="007655EC" w:rsidRPr="007C2271" w:rsidRDefault="007655EC" w:rsidP="007655EC">
            <w:pPr>
              <w:jc w:val="right"/>
              <w:rPr>
                <w:sz w:val="26"/>
                <w:szCs w:val="26"/>
              </w:rPr>
            </w:pPr>
            <w:r w:rsidRPr="007C2271">
              <w:rPr>
                <w:sz w:val="26"/>
                <w:szCs w:val="26"/>
              </w:rPr>
              <w:t>266</w:t>
            </w:r>
          </w:p>
        </w:tc>
        <w:tc>
          <w:tcPr>
            <w:tcW w:w="1180" w:type="dxa"/>
            <w:tcBorders>
              <w:top w:val="nil"/>
              <w:left w:val="nil"/>
              <w:bottom w:val="single" w:sz="4" w:space="0" w:color="auto"/>
              <w:right w:val="single" w:sz="4" w:space="0" w:color="auto"/>
            </w:tcBorders>
            <w:shd w:val="clear" w:color="auto" w:fill="auto"/>
            <w:noWrap/>
            <w:hideMark/>
          </w:tcPr>
          <w:p w14:paraId="4C988581" w14:textId="7DDED1FE" w:rsidR="007655EC" w:rsidRPr="007C2271" w:rsidRDefault="007655EC" w:rsidP="007655EC">
            <w:pPr>
              <w:jc w:val="right"/>
              <w:rPr>
                <w:sz w:val="26"/>
                <w:szCs w:val="26"/>
              </w:rPr>
            </w:pPr>
            <w:r w:rsidRPr="007C2271">
              <w:rPr>
                <w:sz w:val="26"/>
                <w:szCs w:val="26"/>
              </w:rPr>
              <w:t>28</w:t>
            </w:r>
          </w:p>
        </w:tc>
        <w:tc>
          <w:tcPr>
            <w:tcW w:w="1100" w:type="dxa"/>
            <w:tcBorders>
              <w:top w:val="nil"/>
              <w:left w:val="nil"/>
              <w:bottom w:val="single" w:sz="4" w:space="0" w:color="auto"/>
              <w:right w:val="single" w:sz="4" w:space="0" w:color="auto"/>
            </w:tcBorders>
            <w:shd w:val="clear" w:color="auto" w:fill="auto"/>
            <w:noWrap/>
            <w:hideMark/>
          </w:tcPr>
          <w:p w14:paraId="124688EC" w14:textId="5367ED35" w:rsidR="007655EC" w:rsidRPr="007C2271" w:rsidRDefault="007655EC" w:rsidP="007655EC">
            <w:pPr>
              <w:jc w:val="right"/>
              <w:rPr>
                <w:sz w:val="26"/>
                <w:szCs w:val="26"/>
              </w:rPr>
            </w:pPr>
            <w:r w:rsidRPr="007C2271">
              <w:rPr>
                <w:sz w:val="26"/>
                <w:szCs w:val="26"/>
              </w:rPr>
              <w:t>10.69</w:t>
            </w:r>
          </w:p>
        </w:tc>
        <w:tc>
          <w:tcPr>
            <w:tcW w:w="1140" w:type="dxa"/>
            <w:tcBorders>
              <w:top w:val="nil"/>
              <w:left w:val="nil"/>
              <w:bottom w:val="single" w:sz="4" w:space="0" w:color="auto"/>
              <w:right w:val="single" w:sz="4" w:space="0" w:color="auto"/>
            </w:tcBorders>
            <w:shd w:val="clear" w:color="auto" w:fill="auto"/>
            <w:noWrap/>
            <w:hideMark/>
          </w:tcPr>
          <w:p w14:paraId="36FF7E28" w14:textId="140CBEF8" w:rsidR="007655EC" w:rsidRPr="007C2271" w:rsidRDefault="007655EC" w:rsidP="007655EC">
            <w:pPr>
              <w:jc w:val="right"/>
              <w:rPr>
                <w:sz w:val="26"/>
                <w:szCs w:val="26"/>
              </w:rPr>
            </w:pPr>
            <w:r w:rsidRPr="007C2271">
              <w:rPr>
                <w:sz w:val="26"/>
                <w:szCs w:val="26"/>
              </w:rPr>
              <w:t>24</w:t>
            </w:r>
          </w:p>
        </w:tc>
        <w:tc>
          <w:tcPr>
            <w:tcW w:w="1000" w:type="dxa"/>
            <w:tcBorders>
              <w:top w:val="nil"/>
              <w:left w:val="nil"/>
              <w:bottom w:val="single" w:sz="4" w:space="0" w:color="auto"/>
              <w:right w:val="single" w:sz="4" w:space="0" w:color="auto"/>
            </w:tcBorders>
            <w:shd w:val="clear" w:color="auto" w:fill="auto"/>
            <w:noWrap/>
            <w:hideMark/>
          </w:tcPr>
          <w:p w14:paraId="029795C2" w14:textId="4AAB9157" w:rsidR="007655EC" w:rsidRPr="007C2271" w:rsidRDefault="007655EC" w:rsidP="007655EC">
            <w:pPr>
              <w:jc w:val="right"/>
              <w:rPr>
                <w:sz w:val="26"/>
                <w:szCs w:val="26"/>
              </w:rPr>
            </w:pPr>
            <w:r w:rsidRPr="007C2271">
              <w:rPr>
                <w:sz w:val="26"/>
                <w:szCs w:val="26"/>
              </w:rPr>
              <w:t>9.02</w:t>
            </w:r>
          </w:p>
        </w:tc>
        <w:tc>
          <w:tcPr>
            <w:tcW w:w="1400" w:type="dxa"/>
            <w:tcBorders>
              <w:top w:val="nil"/>
              <w:left w:val="nil"/>
              <w:bottom w:val="single" w:sz="4" w:space="0" w:color="auto"/>
              <w:right w:val="single" w:sz="4" w:space="0" w:color="auto"/>
            </w:tcBorders>
            <w:shd w:val="clear" w:color="auto" w:fill="auto"/>
            <w:noWrap/>
            <w:vAlign w:val="bottom"/>
            <w:hideMark/>
          </w:tcPr>
          <w:p w14:paraId="0C58E30F" w14:textId="77777777" w:rsidR="007655EC" w:rsidRDefault="007655EC" w:rsidP="007655EC">
            <w:pPr>
              <w:jc w:val="right"/>
              <w:rPr>
                <w:color w:val="000000"/>
                <w:sz w:val="26"/>
                <w:szCs w:val="26"/>
              </w:rPr>
            </w:pPr>
            <w:r>
              <w:rPr>
                <w:color w:val="000000"/>
                <w:sz w:val="26"/>
                <w:szCs w:val="26"/>
              </w:rPr>
              <w:t> </w:t>
            </w:r>
          </w:p>
        </w:tc>
      </w:tr>
      <w:tr w:rsidR="007655EC" w14:paraId="40DA2535"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7E29B21" w14:textId="77777777" w:rsidR="007655EC" w:rsidRPr="007C2271" w:rsidRDefault="007655EC" w:rsidP="007655EC">
            <w:pPr>
              <w:jc w:val="center"/>
              <w:rPr>
                <w:color w:val="000000"/>
                <w:sz w:val="26"/>
                <w:szCs w:val="26"/>
              </w:rPr>
            </w:pPr>
            <w:r w:rsidRPr="007C2271">
              <w:rPr>
                <w:color w:val="000000"/>
                <w:sz w:val="26"/>
                <w:szCs w:val="26"/>
              </w:rPr>
              <w:t>33</w:t>
            </w:r>
          </w:p>
        </w:tc>
        <w:tc>
          <w:tcPr>
            <w:tcW w:w="4360" w:type="dxa"/>
            <w:tcBorders>
              <w:top w:val="nil"/>
              <w:left w:val="nil"/>
              <w:bottom w:val="single" w:sz="4" w:space="0" w:color="auto"/>
              <w:right w:val="single" w:sz="4" w:space="0" w:color="auto"/>
            </w:tcBorders>
            <w:shd w:val="clear" w:color="auto" w:fill="auto"/>
            <w:hideMark/>
          </w:tcPr>
          <w:p w14:paraId="2B66301C" w14:textId="3DE4FE1F" w:rsidR="007655EC" w:rsidRPr="007C2271" w:rsidRDefault="007655EC" w:rsidP="007655EC">
            <w:pPr>
              <w:rPr>
                <w:color w:val="000000"/>
                <w:sz w:val="26"/>
                <w:szCs w:val="26"/>
              </w:rPr>
            </w:pPr>
            <w:r w:rsidRPr="007C2271">
              <w:rPr>
                <w:sz w:val="26"/>
                <w:szCs w:val="26"/>
              </w:rPr>
              <w:t>Viện Kiểm Sát</w:t>
            </w:r>
          </w:p>
        </w:tc>
        <w:tc>
          <w:tcPr>
            <w:tcW w:w="1240" w:type="dxa"/>
            <w:tcBorders>
              <w:top w:val="nil"/>
              <w:left w:val="nil"/>
              <w:bottom w:val="single" w:sz="4" w:space="0" w:color="auto"/>
              <w:right w:val="single" w:sz="4" w:space="0" w:color="auto"/>
            </w:tcBorders>
            <w:shd w:val="clear" w:color="auto" w:fill="auto"/>
            <w:noWrap/>
            <w:hideMark/>
          </w:tcPr>
          <w:p w14:paraId="0A5063F6" w14:textId="46D9417D" w:rsidR="007655EC" w:rsidRPr="007C2271" w:rsidRDefault="007655EC" w:rsidP="007655EC">
            <w:pPr>
              <w:jc w:val="right"/>
              <w:rPr>
                <w:sz w:val="26"/>
                <w:szCs w:val="26"/>
              </w:rPr>
            </w:pPr>
            <w:r w:rsidRPr="007C2271">
              <w:rPr>
                <w:sz w:val="26"/>
                <w:szCs w:val="26"/>
              </w:rPr>
              <w:t>368</w:t>
            </w:r>
          </w:p>
        </w:tc>
        <w:tc>
          <w:tcPr>
            <w:tcW w:w="1180" w:type="dxa"/>
            <w:tcBorders>
              <w:top w:val="nil"/>
              <w:left w:val="nil"/>
              <w:bottom w:val="single" w:sz="4" w:space="0" w:color="auto"/>
              <w:right w:val="single" w:sz="4" w:space="0" w:color="auto"/>
            </w:tcBorders>
            <w:shd w:val="clear" w:color="auto" w:fill="auto"/>
            <w:noWrap/>
            <w:hideMark/>
          </w:tcPr>
          <w:p w14:paraId="49179A46" w14:textId="2A866FB1" w:rsidR="007655EC" w:rsidRPr="007C2271" w:rsidRDefault="007655EC" w:rsidP="007655EC">
            <w:pPr>
              <w:jc w:val="right"/>
              <w:rPr>
                <w:sz w:val="26"/>
                <w:szCs w:val="26"/>
              </w:rPr>
            </w:pPr>
            <w:r w:rsidRPr="007C2271">
              <w:rPr>
                <w:sz w:val="26"/>
                <w:szCs w:val="26"/>
              </w:rPr>
              <w:t>312</w:t>
            </w:r>
          </w:p>
        </w:tc>
        <w:tc>
          <w:tcPr>
            <w:tcW w:w="1240" w:type="dxa"/>
            <w:tcBorders>
              <w:top w:val="nil"/>
              <w:left w:val="nil"/>
              <w:bottom w:val="single" w:sz="4" w:space="0" w:color="auto"/>
              <w:right w:val="single" w:sz="4" w:space="0" w:color="auto"/>
            </w:tcBorders>
            <w:shd w:val="clear" w:color="auto" w:fill="auto"/>
            <w:noWrap/>
            <w:hideMark/>
          </w:tcPr>
          <w:p w14:paraId="29865B54" w14:textId="411E0BEB" w:rsidR="007655EC" w:rsidRPr="007C2271" w:rsidRDefault="007655EC" w:rsidP="007655EC">
            <w:pPr>
              <w:jc w:val="right"/>
              <w:rPr>
                <w:sz w:val="26"/>
                <w:szCs w:val="26"/>
              </w:rPr>
            </w:pPr>
            <w:r w:rsidRPr="007C2271">
              <w:rPr>
                <w:sz w:val="26"/>
                <w:szCs w:val="26"/>
              </w:rPr>
              <w:t>338</w:t>
            </w:r>
          </w:p>
        </w:tc>
        <w:tc>
          <w:tcPr>
            <w:tcW w:w="1180" w:type="dxa"/>
            <w:tcBorders>
              <w:top w:val="nil"/>
              <w:left w:val="nil"/>
              <w:bottom w:val="single" w:sz="4" w:space="0" w:color="auto"/>
              <w:right w:val="single" w:sz="4" w:space="0" w:color="auto"/>
            </w:tcBorders>
            <w:shd w:val="clear" w:color="auto" w:fill="auto"/>
            <w:noWrap/>
            <w:hideMark/>
          </w:tcPr>
          <w:p w14:paraId="226A6E93" w14:textId="23B819EC" w:rsidR="007655EC" w:rsidRPr="007C2271" w:rsidRDefault="007655EC" w:rsidP="007655EC">
            <w:pPr>
              <w:jc w:val="right"/>
              <w:rPr>
                <w:sz w:val="26"/>
                <w:szCs w:val="26"/>
              </w:rPr>
            </w:pPr>
            <w:r w:rsidRPr="007C2271">
              <w:rPr>
                <w:sz w:val="26"/>
                <w:szCs w:val="26"/>
              </w:rPr>
              <w:t>56</w:t>
            </w:r>
          </w:p>
        </w:tc>
        <w:tc>
          <w:tcPr>
            <w:tcW w:w="1100" w:type="dxa"/>
            <w:tcBorders>
              <w:top w:val="nil"/>
              <w:left w:val="nil"/>
              <w:bottom w:val="single" w:sz="4" w:space="0" w:color="auto"/>
              <w:right w:val="single" w:sz="4" w:space="0" w:color="auto"/>
            </w:tcBorders>
            <w:shd w:val="clear" w:color="auto" w:fill="auto"/>
            <w:noWrap/>
            <w:hideMark/>
          </w:tcPr>
          <w:p w14:paraId="6820B4B3" w14:textId="3C08EC2B" w:rsidR="007655EC" w:rsidRPr="007C2271" w:rsidRDefault="007655EC" w:rsidP="007655EC">
            <w:pPr>
              <w:jc w:val="right"/>
              <w:rPr>
                <w:sz w:val="26"/>
                <w:szCs w:val="26"/>
              </w:rPr>
            </w:pPr>
            <w:r w:rsidRPr="007C2271">
              <w:rPr>
                <w:sz w:val="26"/>
                <w:szCs w:val="26"/>
              </w:rPr>
              <w:t>17.95</w:t>
            </w:r>
          </w:p>
        </w:tc>
        <w:tc>
          <w:tcPr>
            <w:tcW w:w="1140" w:type="dxa"/>
            <w:tcBorders>
              <w:top w:val="nil"/>
              <w:left w:val="nil"/>
              <w:bottom w:val="single" w:sz="4" w:space="0" w:color="auto"/>
              <w:right w:val="single" w:sz="4" w:space="0" w:color="auto"/>
            </w:tcBorders>
            <w:shd w:val="clear" w:color="auto" w:fill="auto"/>
            <w:noWrap/>
            <w:hideMark/>
          </w:tcPr>
          <w:p w14:paraId="49C112D0" w14:textId="1A101C18" w:rsidR="007655EC" w:rsidRPr="007C2271" w:rsidRDefault="007655EC" w:rsidP="007655EC">
            <w:pPr>
              <w:jc w:val="right"/>
              <w:rPr>
                <w:sz w:val="26"/>
                <w:szCs w:val="26"/>
              </w:rPr>
            </w:pPr>
            <w:r w:rsidRPr="007C2271">
              <w:rPr>
                <w:sz w:val="26"/>
                <w:szCs w:val="26"/>
              </w:rPr>
              <w:t>30</w:t>
            </w:r>
          </w:p>
        </w:tc>
        <w:tc>
          <w:tcPr>
            <w:tcW w:w="1000" w:type="dxa"/>
            <w:tcBorders>
              <w:top w:val="nil"/>
              <w:left w:val="nil"/>
              <w:bottom w:val="single" w:sz="4" w:space="0" w:color="auto"/>
              <w:right w:val="single" w:sz="4" w:space="0" w:color="auto"/>
            </w:tcBorders>
            <w:shd w:val="clear" w:color="auto" w:fill="auto"/>
            <w:noWrap/>
            <w:hideMark/>
          </w:tcPr>
          <w:p w14:paraId="0EFBA2F6" w14:textId="1ED876F4" w:rsidR="007655EC" w:rsidRPr="007C2271" w:rsidRDefault="007655EC" w:rsidP="007655EC">
            <w:pPr>
              <w:jc w:val="right"/>
              <w:rPr>
                <w:sz w:val="26"/>
                <w:szCs w:val="26"/>
              </w:rPr>
            </w:pPr>
            <w:r w:rsidRPr="007C2271">
              <w:rPr>
                <w:sz w:val="26"/>
                <w:szCs w:val="26"/>
              </w:rPr>
              <w:t>8.88</w:t>
            </w:r>
          </w:p>
        </w:tc>
        <w:tc>
          <w:tcPr>
            <w:tcW w:w="1400" w:type="dxa"/>
            <w:tcBorders>
              <w:top w:val="nil"/>
              <w:left w:val="nil"/>
              <w:bottom w:val="single" w:sz="4" w:space="0" w:color="auto"/>
              <w:right w:val="single" w:sz="4" w:space="0" w:color="auto"/>
            </w:tcBorders>
            <w:shd w:val="clear" w:color="auto" w:fill="auto"/>
            <w:noWrap/>
            <w:vAlign w:val="bottom"/>
            <w:hideMark/>
          </w:tcPr>
          <w:p w14:paraId="66A77255" w14:textId="77777777" w:rsidR="007655EC" w:rsidRDefault="007655EC" w:rsidP="007655EC">
            <w:pPr>
              <w:jc w:val="right"/>
              <w:rPr>
                <w:color w:val="000000"/>
                <w:sz w:val="26"/>
                <w:szCs w:val="26"/>
              </w:rPr>
            </w:pPr>
            <w:r>
              <w:rPr>
                <w:color w:val="000000"/>
                <w:sz w:val="26"/>
                <w:szCs w:val="26"/>
              </w:rPr>
              <w:t> </w:t>
            </w:r>
          </w:p>
        </w:tc>
      </w:tr>
      <w:tr w:rsidR="007655EC" w14:paraId="666E8774"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BD2458A" w14:textId="77777777" w:rsidR="007655EC" w:rsidRPr="007C2271" w:rsidRDefault="007655EC" w:rsidP="007655EC">
            <w:pPr>
              <w:jc w:val="center"/>
              <w:rPr>
                <w:color w:val="000000"/>
                <w:sz w:val="26"/>
                <w:szCs w:val="26"/>
              </w:rPr>
            </w:pPr>
            <w:r w:rsidRPr="007C2271">
              <w:rPr>
                <w:color w:val="000000"/>
                <w:sz w:val="26"/>
                <w:szCs w:val="26"/>
              </w:rPr>
              <w:t>34</w:t>
            </w:r>
          </w:p>
        </w:tc>
        <w:tc>
          <w:tcPr>
            <w:tcW w:w="4360" w:type="dxa"/>
            <w:tcBorders>
              <w:top w:val="nil"/>
              <w:left w:val="nil"/>
              <w:bottom w:val="single" w:sz="4" w:space="0" w:color="auto"/>
              <w:right w:val="single" w:sz="4" w:space="0" w:color="auto"/>
            </w:tcBorders>
            <w:shd w:val="clear" w:color="auto" w:fill="auto"/>
            <w:hideMark/>
          </w:tcPr>
          <w:p w14:paraId="1CC26619" w14:textId="356EB2E9" w:rsidR="007655EC" w:rsidRPr="007C2271" w:rsidRDefault="007655EC" w:rsidP="007655EC">
            <w:pPr>
              <w:rPr>
                <w:color w:val="000000"/>
                <w:sz w:val="26"/>
                <w:szCs w:val="26"/>
              </w:rPr>
            </w:pPr>
            <w:r w:rsidRPr="007C2271">
              <w:rPr>
                <w:sz w:val="26"/>
                <w:szCs w:val="26"/>
              </w:rPr>
              <w:t>Trung tâm văn hóa, thể thao và truyền thông huyện Văn Quan</w:t>
            </w:r>
          </w:p>
        </w:tc>
        <w:tc>
          <w:tcPr>
            <w:tcW w:w="1240" w:type="dxa"/>
            <w:tcBorders>
              <w:top w:val="nil"/>
              <w:left w:val="nil"/>
              <w:bottom w:val="single" w:sz="4" w:space="0" w:color="auto"/>
              <w:right w:val="single" w:sz="4" w:space="0" w:color="auto"/>
            </w:tcBorders>
            <w:shd w:val="clear" w:color="auto" w:fill="auto"/>
            <w:noWrap/>
            <w:hideMark/>
          </w:tcPr>
          <w:p w14:paraId="68D391F0" w14:textId="5F551139" w:rsidR="007655EC" w:rsidRPr="007C2271" w:rsidRDefault="007655EC" w:rsidP="007655EC">
            <w:pPr>
              <w:jc w:val="right"/>
              <w:rPr>
                <w:sz w:val="26"/>
                <w:szCs w:val="26"/>
              </w:rPr>
            </w:pPr>
            <w:r w:rsidRPr="007C2271">
              <w:rPr>
                <w:sz w:val="26"/>
                <w:szCs w:val="26"/>
              </w:rPr>
              <w:t>875</w:t>
            </w:r>
          </w:p>
        </w:tc>
        <w:tc>
          <w:tcPr>
            <w:tcW w:w="1180" w:type="dxa"/>
            <w:tcBorders>
              <w:top w:val="nil"/>
              <w:left w:val="nil"/>
              <w:bottom w:val="single" w:sz="4" w:space="0" w:color="auto"/>
              <w:right w:val="single" w:sz="4" w:space="0" w:color="auto"/>
            </w:tcBorders>
            <w:shd w:val="clear" w:color="auto" w:fill="auto"/>
            <w:noWrap/>
            <w:hideMark/>
          </w:tcPr>
          <w:p w14:paraId="1792A19F" w14:textId="74BA7DAB" w:rsidR="007655EC" w:rsidRPr="007C2271" w:rsidRDefault="007655EC" w:rsidP="007655EC">
            <w:pPr>
              <w:jc w:val="right"/>
              <w:rPr>
                <w:sz w:val="26"/>
                <w:szCs w:val="26"/>
              </w:rPr>
            </w:pPr>
            <w:r w:rsidRPr="007C2271">
              <w:rPr>
                <w:sz w:val="26"/>
                <w:szCs w:val="26"/>
              </w:rPr>
              <w:t>857</w:t>
            </w:r>
          </w:p>
        </w:tc>
        <w:tc>
          <w:tcPr>
            <w:tcW w:w="1240" w:type="dxa"/>
            <w:tcBorders>
              <w:top w:val="nil"/>
              <w:left w:val="nil"/>
              <w:bottom w:val="single" w:sz="4" w:space="0" w:color="auto"/>
              <w:right w:val="single" w:sz="4" w:space="0" w:color="auto"/>
            </w:tcBorders>
            <w:shd w:val="clear" w:color="auto" w:fill="auto"/>
            <w:noWrap/>
            <w:hideMark/>
          </w:tcPr>
          <w:p w14:paraId="6F4F06C8" w14:textId="48496CEC" w:rsidR="007655EC" w:rsidRPr="007C2271" w:rsidRDefault="007655EC" w:rsidP="007655EC">
            <w:pPr>
              <w:jc w:val="right"/>
              <w:rPr>
                <w:sz w:val="26"/>
                <w:szCs w:val="26"/>
              </w:rPr>
            </w:pPr>
            <w:r w:rsidRPr="007C2271">
              <w:rPr>
                <w:sz w:val="26"/>
                <w:szCs w:val="26"/>
              </w:rPr>
              <w:t>814</w:t>
            </w:r>
          </w:p>
        </w:tc>
        <w:tc>
          <w:tcPr>
            <w:tcW w:w="1180" w:type="dxa"/>
            <w:tcBorders>
              <w:top w:val="nil"/>
              <w:left w:val="nil"/>
              <w:bottom w:val="single" w:sz="4" w:space="0" w:color="auto"/>
              <w:right w:val="single" w:sz="4" w:space="0" w:color="auto"/>
            </w:tcBorders>
            <w:shd w:val="clear" w:color="auto" w:fill="auto"/>
            <w:noWrap/>
            <w:hideMark/>
          </w:tcPr>
          <w:p w14:paraId="45C4256F" w14:textId="2CC59080" w:rsidR="007655EC" w:rsidRPr="007C2271" w:rsidRDefault="007655EC" w:rsidP="007655EC">
            <w:pPr>
              <w:jc w:val="right"/>
              <w:rPr>
                <w:sz w:val="26"/>
                <w:szCs w:val="26"/>
              </w:rPr>
            </w:pPr>
            <w:r w:rsidRPr="007C2271">
              <w:rPr>
                <w:sz w:val="26"/>
                <w:szCs w:val="26"/>
              </w:rPr>
              <w:t>18</w:t>
            </w:r>
          </w:p>
        </w:tc>
        <w:tc>
          <w:tcPr>
            <w:tcW w:w="1100" w:type="dxa"/>
            <w:tcBorders>
              <w:top w:val="nil"/>
              <w:left w:val="nil"/>
              <w:bottom w:val="single" w:sz="4" w:space="0" w:color="auto"/>
              <w:right w:val="single" w:sz="4" w:space="0" w:color="auto"/>
            </w:tcBorders>
            <w:shd w:val="clear" w:color="auto" w:fill="auto"/>
            <w:noWrap/>
            <w:hideMark/>
          </w:tcPr>
          <w:p w14:paraId="10DCFA0E" w14:textId="273B8BB9" w:rsidR="007655EC" w:rsidRPr="007C2271" w:rsidRDefault="007655EC" w:rsidP="007655EC">
            <w:pPr>
              <w:jc w:val="right"/>
              <w:rPr>
                <w:sz w:val="26"/>
                <w:szCs w:val="26"/>
              </w:rPr>
            </w:pPr>
            <w:r w:rsidRPr="007C2271">
              <w:rPr>
                <w:sz w:val="26"/>
                <w:szCs w:val="26"/>
              </w:rPr>
              <w:t>2.10</w:t>
            </w:r>
          </w:p>
        </w:tc>
        <w:tc>
          <w:tcPr>
            <w:tcW w:w="1140" w:type="dxa"/>
            <w:tcBorders>
              <w:top w:val="nil"/>
              <w:left w:val="nil"/>
              <w:bottom w:val="single" w:sz="4" w:space="0" w:color="auto"/>
              <w:right w:val="single" w:sz="4" w:space="0" w:color="auto"/>
            </w:tcBorders>
            <w:shd w:val="clear" w:color="auto" w:fill="auto"/>
            <w:noWrap/>
            <w:hideMark/>
          </w:tcPr>
          <w:p w14:paraId="08719FB0" w14:textId="72E9B6F9" w:rsidR="007655EC" w:rsidRPr="007C2271" w:rsidRDefault="007655EC" w:rsidP="007655EC">
            <w:pPr>
              <w:jc w:val="right"/>
              <w:rPr>
                <w:sz w:val="26"/>
                <w:szCs w:val="26"/>
              </w:rPr>
            </w:pPr>
            <w:r w:rsidRPr="007C2271">
              <w:rPr>
                <w:sz w:val="26"/>
                <w:szCs w:val="26"/>
              </w:rPr>
              <w:t>61</w:t>
            </w:r>
          </w:p>
        </w:tc>
        <w:tc>
          <w:tcPr>
            <w:tcW w:w="1000" w:type="dxa"/>
            <w:tcBorders>
              <w:top w:val="nil"/>
              <w:left w:val="nil"/>
              <w:bottom w:val="single" w:sz="4" w:space="0" w:color="auto"/>
              <w:right w:val="single" w:sz="4" w:space="0" w:color="auto"/>
            </w:tcBorders>
            <w:shd w:val="clear" w:color="auto" w:fill="auto"/>
            <w:noWrap/>
            <w:hideMark/>
          </w:tcPr>
          <w:p w14:paraId="0A07EA0C" w14:textId="03113C62" w:rsidR="007655EC" w:rsidRPr="007C2271" w:rsidRDefault="007655EC" w:rsidP="007655EC">
            <w:pPr>
              <w:jc w:val="right"/>
              <w:rPr>
                <w:sz w:val="26"/>
                <w:szCs w:val="26"/>
              </w:rPr>
            </w:pPr>
            <w:r w:rsidRPr="007C2271">
              <w:rPr>
                <w:sz w:val="26"/>
                <w:szCs w:val="26"/>
              </w:rPr>
              <w:t>7.49</w:t>
            </w:r>
          </w:p>
        </w:tc>
        <w:tc>
          <w:tcPr>
            <w:tcW w:w="1400" w:type="dxa"/>
            <w:tcBorders>
              <w:top w:val="nil"/>
              <w:left w:val="nil"/>
              <w:bottom w:val="single" w:sz="4" w:space="0" w:color="auto"/>
              <w:right w:val="single" w:sz="4" w:space="0" w:color="auto"/>
            </w:tcBorders>
            <w:shd w:val="clear" w:color="auto" w:fill="auto"/>
            <w:noWrap/>
            <w:vAlign w:val="bottom"/>
            <w:hideMark/>
          </w:tcPr>
          <w:p w14:paraId="6CAA904B" w14:textId="77777777" w:rsidR="007655EC" w:rsidRDefault="007655EC" w:rsidP="007655EC">
            <w:pPr>
              <w:jc w:val="right"/>
              <w:rPr>
                <w:color w:val="000000"/>
                <w:sz w:val="26"/>
                <w:szCs w:val="26"/>
              </w:rPr>
            </w:pPr>
            <w:r>
              <w:rPr>
                <w:color w:val="000000"/>
                <w:sz w:val="26"/>
                <w:szCs w:val="26"/>
              </w:rPr>
              <w:t> </w:t>
            </w:r>
          </w:p>
        </w:tc>
      </w:tr>
      <w:tr w:rsidR="007655EC" w14:paraId="6A55DDDF"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94F50DF" w14:textId="77777777" w:rsidR="007655EC" w:rsidRPr="007C2271" w:rsidRDefault="007655EC" w:rsidP="007655EC">
            <w:pPr>
              <w:jc w:val="center"/>
              <w:rPr>
                <w:color w:val="000000"/>
                <w:sz w:val="26"/>
                <w:szCs w:val="26"/>
              </w:rPr>
            </w:pPr>
            <w:r w:rsidRPr="007C2271">
              <w:rPr>
                <w:color w:val="000000"/>
                <w:sz w:val="26"/>
                <w:szCs w:val="26"/>
              </w:rPr>
              <w:t>35</w:t>
            </w:r>
          </w:p>
        </w:tc>
        <w:tc>
          <w:tcPr>
            <w:tcW w:w="4360" w:type="dxa"/>
            <w:tcBorders>
              <w:top w:val="nil"/>
              <w:left w:val="nil"/>
              <w:bottom w:val="single" w:sz="4" w:space="0" w:color="auto"/>
              <w:right w:val="single" w:sz="4" w:space="0" w:color="auto"/>
            </w:tcBorders>
            <w:shd w:val="clear" w:color="auto" w:fill="auto"/>
            <w:hideMark/>
          </w:tcPr>
          <w:p w14:paraId="32DE4BC9" w14:textId="0A47C65E" w:rsidR="007655EC" w:rsidRPr="007C2271" w:rsidRDefault="007655EC" w:rsidP="007655EC">
            <w:pPr>
              <w:rPr>
                <w:color w:val="000000"/>
                <w:sz w:val="26"/>
                <w:szCs w:val="26"/>
              </w:rPr>
            </w:pPr>
            <w:r w:rsidRPr="007C2271">
              <w:rPr>
                <w:sz w:val="26"/>
                <w:szCs w:val="26"/>
              </w:rPr>
              <w:t xml:space="preserve">Chi cục Thuế khu vực IV  </w:t>
            </w:r>
          </w:p>
        </w:tc>
        <w:tc>
          <w:tcPr>
            <w:tcW w:w="1240" w:type="dxa"/>
            <w:tcBorders>
              <w:top w:val="nil"/>
              <w:left w:val="nil"/>
              <w:bottom w:val="single" w:sz="4" w:space="0" w:color="auto"/>
              <w:right w:val="single" w:sz="4" w:space="0" w:color="auto"/>
            </w:tcBorders>
            <w:shd w:val="clear" w:color="auto" w:fill="auto"/>
            <w:noWrap/>
            <w:hideMark/>
          </w:tcPr>
          <w:p w14:paraId="150E3085" w14:textId="6C5D6EDB" w:rsidR="007655EC" w:rsidRPr="007C2271" w:rsidRDefault="007655EC" w:rsidP="007655EC">
            <w:pPr>
              <w:jc w:val="right"/>
              <w:rPr>
                <w:sz w:val="26"/>
                <w:szCs w:val="26"/>
              </w:rPr>
            </w:pPr>
            <w:r w:rsidRPr="007C2271">
              <w:rPr>
                <w:sz w:val="26"/>
                <w:szCs w:val="26"/>
              </w:rPr>
              <w:t>1765</w:t>
            </w:r>
          </w:p>
        </w:tc>
        <w:tc>
          <w:tcPr>
            <w:tcW w:w="1180" w:type="dxa"/>
            <w:tcBorders>
              <w:top w:val="nil"/>
              <w:left w:val="nil"/>
              <w:bottom w:val="single" w:sz="4" w:space="0" w:color="auto"/>
              <w:right w:val="single" w:sz="4" w:space="0" w:color="auto"/>
            </w:tcBorders>
            <w:shd w:val="clear" w:color="auto" w:fill="auto"/>
            <w:noWrap/>
            <w:hideMark/>
          </w:tcPr>
          <w:p w14:paraId="5C681144" w14:textId="69D95069" w:rsidR="007655EC" w:rsidRPr="007C2271" w:rsidRDefault="007655EC" w:rsidP="007655EC">
            <w:pPr>
              <w:jc w:val="right"/>
              <w:rPr>
                <w:sz w:val="26"/>
                <w:szCs w:val="26"/>
              </w:rPr>
            </w:pPr>
            <w:r w:rsidRPr="007C2271">
              <w:rPr>
                <w:sz w:val="26"/>
                <w:szCs w:val="26"/>
              </w:rPr>
              <w:t>1653</w:t>
            </w:r>
          </w:p>
        </w:tc>
        <w:tc>
          <w:tcPr>
            <w:tcW w:w="1240" w:type="dxa"/>
            <w:tcBorders>
              <w:top w:val="nil"/>
              <w:left w:val="nil"/>
              <w:bottom w:val="single" w:sz="4" w:space="0" w:color="auto"/>
              <w:right w:val="single" w:sz="4" w:space="0" w:color="auto"/>
            </w:tcBorders>
            <w:shd w:val="clear" w:color="auto" w:fill="auto"/>
            <w:noWrap/>
            <w:hideMark/>
          </w:tcPr>
          <w:p w14:paraId="1F6B4B53" w14:textId="73676C68" w:rsidR="007655EC" w:rsidRPr="007C2271" w:rsidRDefault="007655EC" w:rsidP="007655EC">
            <w:pPr>
              <w:jc w:val="right"/>
              <w:rPr>
                <w:sz w:val="26"/>
                <w:szCs w:val="26"/>
              </w:rPr>
            </w:pPr>
            <w:r w:rsidRPr="007C2271">
              <w:rPr>
                <w:sz w:val="26"/>
                <w:szCs w:val="26"/>
              </w:rPr>
              <w:t>1648</w:t>
            </w:r>
          </w:p>
        </w:tc>
        <w:tc>
          <w:tcPr>
            <w:tcW w:w="1180" w:type="dxa"/>
            <w:tcBorders>
              <w:top w:val="nil"/>
              <w:left w:val="nil"/>
              <w:bottom w:val="single" w:sz="4" w:space="0" w:color="auto"/>
              <w:right w:val="single" w:sz="4" w:space="0" w:color="auto"/>
            </w:tcBorders>
            <w:shd w:val="clear" w:color="auto" w:fill="auto"/>
            <w:noWrap/>
            <w:hideMark/>
          </w:tcPr>
          <w:p w14:paraId="72357F06" w14:textId="3D776429" w:rsidR="007655EC" w:rsidRPr="007C2271" w:rsidRDefault="007655EC" w:rsidP="007655EC">
            <w:pPr>
              <w:jc w:val="right"/>
              <w:rPr>
                <w:sz w:val="26"/>
                <w:szCs w:val="26"/>
              </w:rPr>
            </w:pPr>
            <w:r w:rsidRPr="007C2271">
              <w:rPr>
                <w:sz w:val="26"/>
                <w:szCs w:val="26"/>
              </w:rPr>
              <w:t>112</w:t>
            </w:r>
          </w:p>
        </w:tc>
        <w:tc>
          <w:tcPr>
            <w:tcW w:w="1100" w:type="dxa"/>
            <w:tcBorders>
              <w:top w:val="nil"/>
              <w:left w:val="nil"/>
              <w:bottom w:val="single" w:sz="4" w:space="0" w:color="auto"/>
              <w:right w:val="single" w:sz="4" w:space="0" w:color="auto"/>
            </w:tcBorders>
            <w:shd w:val="clear" w:color="auto" w:fill="auto"/>
            <w:noWrap/>
            <w:hideMark/>
          </w:tcPr>
          <w:p w14:paraId="0956FB26" w14:textId="4407827B" w:rsidR="007655EC" w:rsidRPr="007C2271" w:rsidRDefault="007655EC" w:rsidP="007655EC">
            <w:pPr>
              <w:jc w:val="right"/>
              <w:rPr>
                <w:sz w:val="26"/>
                <w:szCs w:val="26"/>
              </w:rPr>
            </w:pPr>
            <w:r w:rsidRPr="007C2271">
              <w:rPr>
                <w:sz w:val="26"/>
                <w:szCs w:val="26"/>
              </w:rPr>
              <w:t>6.78</w:t>
            </w:r>
          </w:p>
        </w:tc>
        <w:tc>
          <w:tcPr>
            <w:tcW w:w="1140" w:type="dxa"/>
            <w:tcBorders>
              <w:top w:val="nil"/>
              <w:left w:val="nil"/>
              <w:bottom w:val="single" w:sz="4" w:space="0" w:color="auto"/>
              <w:right w:val="single" w:sz="4" w:space="0" w:color="auto"/>
            </w:tcBorders>
            <w:shd w:val="clear" w:color="auto" w:fill="auto"/>
            <w:noWrap/>
            <w:hideMark/>
          </w:tcPr>
          <w:p w14:paraId="68ED9EEB" w14:textId="0D1B7FB5" w:rsidR="007655EC" w:rsidRPr="007C2271" w:rsidRDefault="007655EC" w:rsidP="007655EC">
            <w:pPr>
              <w:jc w:val="right"/>
              <w:rPr>
                <w:sz w:val="26"/>
                <w:szCs w:val="26"/>
              </w:rPr>
            </w:pPr>
            <w:r w:rsidRPr="007C2271">
              <w:rPr>
                <w:sz w:val="26"/>
                <w:szCs w:val="26"/>
              </w:rPr>
              <w:t>117</w:t>
            </w:r>
          </w:p>
        </w:tc>
        <w:tc>
          <w:tcPr>
            <w:tcW w:w="1000" w:type="dxa"/>
            <w:tcBorders>
              <w:top w:val="nil"/>
              <w:left w:val="nil"/>
              <w:bottom w:val="single" w:sz="4" w:space="0" w:color="auto"/>
              <w:right w:val="single" w:sz="4" w:space="0" w:color="auto"/>
            </w:tcBorders>
            <w:shd w:val="clear" w:color="auto" w:fill="auto"/>
            <w:noWrap/>
            <w:hideMark/>
          </w:tcPr>
          <w:p w14:paraId="7EF68D76" w14:textId="3CD3E91A" w:rsidR="007655EC" w:rsidRPr="007C2271" w:rsidRDefault="007655EC" w:rsidP="007655EC">
            <w:pPr>
              <w:jc w:val="right"/>
              <w:rPr>
                <w:sz w:val="26"/>
                <w:szCs w:val="26"/>
              </w:rPr>
            </w:pPr>
            <w:r w:rsidRPr="007C2271">
              <w:rPr>
                <w:sz w:val="26"/>
                <w:szCs w:val="26"/>
              </w:rPr>
              <w:t>7.10</w:t>
            </w:r>
          </w:p>
        </w:tc>
        <w:tc>
          <w:tcPr>
            <w:tcW w:w="1400" w:type="dxa"/>
            <w:tcBorders>
              <w:top w:val="nil"/>
              <w:left w:val="nil"/>
              <w:bottom w:val="single" w:sz="4" w:space="0" w:color="auto"/>
              <w:right w:val="single" w:sz="4" w:space="0" w:color="auto"/>
            </w:tcBorders>
            <w:shd w:val="clear" w:color="auto" w:fill="auto"/>
            <w:noWrap/>
            <w:vAlign w:val="bottom"/>
            <w:hideMark/>
          </w:tcPr>
          <w:p w14:paraId="539DDDE1" w14:textId="77777777" w:rsidR="007655EC" w:rsidRDefault="007655EC" w:rsidP="007655EC">
            <w:pPr>
              <w:jc w:val="right"/>
              <w:rPr>
                <w:color w:val="000000"/>
                <w:sz w:val="26"/>
                <w:szCs w:val="26"/>
              </w:rPr>
            </w:pPr>
            <w:r>
              <w:rPr>
                <w:color w:val="000000"/>
                <w:sz w:val="26"/>
                <w:szCs w:val="26"/>
              </w:rPr>
              <w:t> </w:t>
            </w:r>
          </w:p>
        </w:tc>
      </w:tr>
      <w:tr w:rsidR="007655EC" w14:paraId="525FC098"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B2DABBE" w14:textId="77777777" w:rsidR="007655EC" w:rsidRPr="007C2271" w:rsidRDefault="007655EC" w:rsidP="007655EC">
            <w:pPr>
              <w:jc w:val="center"/>
              <w:rPr>
                <w:color w:val="000000"/>
                <w:sz w:val="26"/>
                <w:szCs w:val="26"/>
              </w:rPr>
            </w:pPr>
            <w:r w:rsidRPr="007C2271">
              <w:rPr>
                <w:color w:val="000000"/>
                <w:sz w:val="26"/>
                <w:szCs w:val="26"/>
              </w:rPr>
              <w:t>36</w:t>
            </w:r>
          </w:p>
        </w:tc>
        <w:tc>
          <w:tcPr>
            <w:tcW w:w="4360" w:type="dxa"/>
            <w:tcBorders>
              <w:top w:val="nil"/>
              <w:left w:val="nil"/>
              <w:bottom w:val="single" w:sz="4" w:space="0" w:color="auto"/>
              <w:right w:val="single" w:sz="4" w:space="0" w:color="auto"/>
            </w:tcBorders>
            <w:shd w:val="clear" w:color="auto" w:fill="auto"/>
            <w:hideMark/>
          </w:tcPr>
          <w:p w14:paraId="2222A245" w14:textId="34D162BB" w:rsidR="007655EC" w:rsidRPr="007C2271" w:rsidRDefault="007655EC" w:rsidP="007655EC">
            <w:pPr>
              <w:rPr>
                <w:color w:val="000000"/>
                <w:sz w:val="26"/>
                <w:szCs w:val="26"/>
              </w:rPr>
            </w:pPr>
            <w:r w:rsidRPr="007C2271">
              <w:rPr>
                <w:sz w:val="26"/>
                <w:szCs w:val="26"/>
              </w:rPr>
              <w:t>Ủy ban nhân dân xã Khánh Khê</w:t>
            </w:r>
          </w:p>
        </w:tc>
        <w:tc>
          <w:tcPr>
            <w:tcW w:w="1240" w:type="dxa"/>
            <w:tcBorders>
              <w:top w:val="nil"/>
              <w:left w:val="nil"/>
              <w:bottom w:val="single" w:sz="4" w:space="0" w:color="auto"/>
              <w:right w:val="single" w:sz="4" w:space="0" w:color="auto"/>
            </w:tcBorders>
            <w:shd w:val="clear" w:color="auto" w:fill="auto"/>
            <w:noWrap/>
            <w:hideMark/>
          </w:tcPr>
          <w:p w14:paraId="25B7E97D" w14:textId="79559188" w:rsidR="007655EC" w:rsidRPr="007C2271" w:rsidRDefault="007655EC" w:rsidP="007655EC">
            <w:pPr>
              <w:jc w:val="right"/>
              <w:rPr>
                <w:sz w:val="26"/>
                <w:szCs w:val="26"/>
              </w:rPr>
            </w:pPr>
            <w:r w:rsidRPr="007C2271">
              <w:rPr>
                <w:sz w:val="26"/>
                <w:szCs w:val="26"/>
              </w:rPr>
              <w:t>933</w:t>
            </w:r>
          </w:p>
        </w:tc>
        <w:tc>
          <w:tcPr>
            <w:tcW w:w="1180" w:type="dxa"/>
            <w:tcBorders>
              <w:top w:val="nil"/>
              <w:left w:val="nil"/>
              <w:bottom w:val="single" w:sz="4" w:space="0" w:color="auto"/>
              <w:right w:val="single" w:sz="4" w:space="0" w:color="auto"/>
            </w:tcBorders>
            <w:shd w:val="clear" w:color="auto" w:fill="auto"/>
            <w:noWrap/>
            <w:hideMark/>
          </w:tcPr>
          <w:p w14:paraId="1B8531A3" w14:textId="0A988067" w:rsidR="007655EC" w:rsidRPr="007C2271" w:rsidRDefault="007655EC" w:rsidP="007655EC">
            <w:pPr>
              <w:jc w:val="right"/>
              <w:rPr>
                <w:sz w:val="26"/>
                <w:szCs w:val="26"/>
              </w:rPr>
            </w:pPr>
            <w:r w:rsidRPr="007C2271">
              <w:rPr>
                <w:sz w:val="26"/>
                <w:szCs w:val="26"/>
              </w:rPr>
              <w:t>826</w:t>
            </w:r>
          </w:p>
        </w:tc>
        <w:tc>
          <w:tcPr>
            <w:tcW w:w="1240" w:type="dxa"/>
            <w:tcBorders>
              <w:top w:val="nil"/>
              <w:left w:val="nil"/>
              <w:bottom w:val="single" w:sz="4" w:space="0" w:color="auto"/>
              <w:right w:val="single" w:sz="4" w:space="0" w:color="auto"/>
            </w:tcBorders>
            <w:shd w:val="clear" w:color="auto" w:fill="auto"/>
            <w:noWrap/>
            <w:hideMark/>
          </w:tcPr>
          <w:p w14:paraId="5FCDE9CB" w14:textId="0C9E3B1D" w:rsidR="007655EC" w:rsidRPr="007C2271" w:rsidRDefault="007655EC" w:rsidP="007655EC">
            <w:pPr>
              <w:jc w:val="right"/>
              <w:rPr>
                <w:sz w:val="26"/>
                <w:szCs w:val="26"/>
              </w:rPr>
            </w:pPr>
            <w:r w:rsidRPr="007C2271">
              <w:rPr>
                <w:sz w:val="26"/>
                <w:szCs w:val="26"/>
              </w:rPr>
              <w:t>873</w:t>
            </w:r>
          </w:p>
        </w:tc>
        <w:tc>
          <w:tcPr>
            <w:tcW w:w="1180" w:type="dxa"/>
            <w:tcBorders>
              <w:top w:val="nil"/>
              <w:left w:val="nil"/>
              <w:bottom w:val="single" w:sz="4" w:space="0" w:color="auto"/>
              <w:right w:val="single" w:sz="4" w:space="0" w:color="auto"/>
            </w:tcBorders>
            <w:shd w:val="clear" w:color="auto" w:fill="auto"/>
            <w:noWrap/>
            <w:hideMark/>
          </w:tcPr>
          <w:p w14:paraId="798EF7B2" w14:textId="368A16FF" w:rsidR="007655EC" w:rsidRPr="007C2271" w:rsidRDefault="007655EC" w:rsidP="007655EC">
            <w:pPr>
              <w:jc w:val="right"/>
              <w:rPr>
                <w:sz w:val="26"/>
                <w:szCs w:val="26"/>
              </w:rPr>
            </w:pPr>
            <w:r w:rsidRPr="007C2271">
              <w:rPr>
                <w:sz w:val="26"/>
                <w:szCs w:val="26"/>
              </w:rPr>
              <w:t>107</w:t>
            </w:r>
          </w:p>
        </w:tc>
        <w:tc>
          <w:tcPr>
            <w:tcW w:w="1100" w:type="dxa"/>
            <w:tcBorders>
              <w:top w:val="nil"/>
              <w:left w:val="nil"/>
              <w:bottom w:val="single" w:sz="4" w:space="0" w:color="auto"/>
              <w:right w:val="single" w:sz="4" w:space="0" w:color="auto"/>
            </w:tcBorders>
            <w:shd w:val="clear" w:color="auto" w:fill="auto"/>
            <w:noWrap/>
            <w:hideMark/>
          </w:tcPr>
          <w:p w14:paraId="7CC15787" w14:textId="3DD52597" w:rsidR="007655EC" w:rsidRPr="007C2271" w:rsidRDefault="007655EC" w:rsidP="007655EC">
            <w:pPr>
              <w:jc w:val="right"/>
              <w:rPr>
                <w:sz w:val="26"/>
                <w:szCs w:val="26"/>
              </w:rPr>
            </w:pPr>
            <w:r w:rsidRPr="007C2271">
              <w:rPr>
                <w:sz w:val="26"/>
                <w:szCs w:val="26"/>
              </w:rPr>
              <w:t>12.95</w:t>
            </w:r>
          </w:p>
        </w:tc>
        <w:tc>
          <w:tcPr>
            <w:tcW w:w="1140" w:type="dxa"/>
            <w:tcBorders>
              <w:top w:val="nil"/>
              <w:left w:val="nil"/>
              <w:bottom w:val="single" w:sz="4" w:space="0" w:color="auto"/>
              <w:right w:val="single" w:sz="4" w:space="0" w:color="auto"/>
            </w:tcBorders>
            <w:shd w:val="clear" w:color="auto" w:fill="auto"/>
            <w:noWrap/>
            <w:hideMark/>
          </w:tcPr>
          <w:p w14:paraId="2047DD97" w14:textId="3E67821F" w:rsidR="007655EC" w:rsidRPr="007C2271" w:rsidRDefault="007655EC" w:rsidP="007655EC">
            <w:pPr>
              <w:jc w:val="right"/>
              <w:rPr>
                <w:sz w:val="26"/>
                <w:szCs w:val="26"/>
              </w:rPr>
            </w:pPr>
            <w:r w:rsidRPr="007C2271">
              <w:rPr>
                <w:sz w:val="26"/>
                <w:szCs w:val="26"/>
              </w:rPr>
              <w:t>60</w:t>
            </w:r>
          </w:p>
        </w:tc>
        <w:tc>
          <w:tcPr>
            <w:tcW w:w="1000" w:type="dxa"/>
            <w:tcBorders>
              <w:top w:val="nil"/>
              <w:left w:val="nil"/>
              <w:bottom w:val="single" w:sz="4" w:space="0" w:color="auto"/>
              <w:right w:val="single" w:sz="4" w:space="0" w:color="auto"/>
            </w:tcBorders>
            <w:shd w:val="clear" w:color="auto" w:fill="auto"/>
            <w:noWrap/>
            <w:hideMark/>
          </w:tcPr>
          <w:p w14:paraId="000CB3F7" w14:textId="714E4E92" w:rsidR="007655EC" w:rsidRPr="007C2271" w:rsidRDefault="007655EC" w:rsidP="007655EC">
            <w:pPr>
              <w:jc w:val="right"/>
              <w:rPr>
                <w:sz w:val="26"/>
                <w:szCs w:val="26"/>
              </w:rPr>
            </w:pPr>
            <w:r w:rsidRPr="007C2271">
              <w:rPr>
                <w:sz w:val="26"/>
                <w:szCs w:val="26"/>
              </w:rPr>
              <w:t>6.87</w:t>
            </w:r>
          </w:p>
        </w:tc>
        <w:tc>
          <w:tcPr>
            <w:tcW w:w="1400" w:type="dxa"/>
            <w:tcBorders>
              <w:top w:val="nil"/>
              <w:left w:val="nil"/>
              <w:bottom w:val="single" w:sz="4" w:space="0" w:color="auto"/>
              <w:right w:val="single" w:sz="4" w:space="0" w:color="auto"/>
            </w:tcBorders>
            <w:shd w:val="clear" w:color="auto" w:fill="auto"/>
            <w:noWrap/>
            <w:vAlign w:val="bottom"/>
            <w:hideMark/>
          </w:tcPr>
          <w:p w14:paraId="0260B080" w14:textId="77777777" w:rsidR="007655EC" w:rsidRDefault="007655EC" w:rsidP="007655EC">
            <w:pPr>
              <w:jc w:val="right"/>
              <w:rPr>
                <w:color w:val="000000"/>
                <w:sz w:val="26"/>
                <w:szCs w:val="26"/>
              </w:rPr>
            </w:pPr>
            <w:r>
              <w:rPr>
                <w:color w:val="000000"/>
                <w:sz w:val="26"/>
                <w:szCs w:val="26"/>
              </w:rPr>
              <w:t> </w:t>
            </w:r>
          </w:p>
        </w:tc>
      </w:tr>
      <w:tr w:rsidR="007655EC" w14:paraId="6FD63FEC"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6C6127" w14:textId="77777777" w:rsidR="007655EC" w:rsidRPr="007C2271" w:rsidRDefault="007655EC" w:rsidP="007655EC">
            <w:pPr>
              <w:jc w:val="center"/>
              <w:rPr>
                <w:color w:val="000000"/>
                <w:sz w:val="26"/>
                <w:szCs w:val="26"/>
              </w:rPr>
            </w:pPr>
            <w:r w:rsidRPr="007C2271">
              <w:rPr>
                <w:color w:val="000000"/>
                <w:sz w:val="26"/>
                <w:szCs w:val="26"/>
              </w:rPr>
              <w:t>37</w:t>
            </w:r>
          </w:p>
        </w:tc>
        <w:tc>
          <w:tcPr>
            <w:tcW w:w="4360" w:type="dxa"/>
            <w:tcBorders>
              <w:top w:val="nil"/>
              <w:left w:val="nil"/>
              <w:bottom w:val="single" w:sz="4" w:space="0" w:color="auto"/>
              <w:right w:val="single" w:sz="4" w:space="0" w:color="auto"/>
            </w:tcBorders>
            <w:shd w:val="clear" w:color="auto" w:fill="auto"/>
            <w:hideMark/>
          </w:tcPr>
          <w:p w14:paraId="5ED7E5F0" w14:textId="36FCE5AB" w:rsidR="007655EC" w:rsidRPr="007C2271" w:rsidRDefault="007655EC" w:rsidP="007655EC">
            <w:pPr>
              <w:rPr>
                <w:color w:val="000000"/>
                <w:sz w:val="26"/>
                <w:szCs w:val="26"/>
              </w:rPr>
            </w:pPr>
            <w:r w:rsidRPr="007C2271">
              <w:rPr>
                <w:sz w:val="26"/>
                <w:szCs w:val="26"/>
              </w:rPr>
              <w:t>UBND Huyện Văn Quan (Trụ sở) (3F)</w:t>
            </w:r>
          </w:p>
        </w:tc>
        <w:tc>
          <w:tcPr>
            <w:tcW w:w="1240" w:type="dxa"/>
            <w:tcBorders>
              <w:top w:val="nil"/>
              <w:left w:val="nil"/>
              <w:bottom w:val="single" w:sz="4" w:space="0" w:color="auto"/>
              <w:right w:val="single" w:sz="4" w:space="0" w:color="auto"/>
            </w:tcBorders>
            <w:shd w:val="clear" w:color="auto" w:fill="auto"/>
            <w:noWrap/>
            <w:hideMark/>
          </w:tcPr>
          <w:p w14:paraId="1B9D210D" w14:textId="1C643568" w:rsidR="007655EC" w:rsidRPr="007C2271" w:rsidRDefault="007655EC" w:rsidP="007655EC">
            <w:pPr>
              <w:jc w:val="right"/>
              <w:rPr>
                <w:sz w:val="26"/>
                <w:szCs w:val="26"/>
              </w:rPr>
            </w:pPr>
            <w:r w:rsidRPr="007C2271">
              <w:rPr>
                <w:sz w:val="26"/>
                <w:szCs w:val="26"/>
              </w:rPr>
              <w:t>1900</w:t>
            </w:r>
          </w:p>
        </w:tc>
        <w:tc>
          <w:tcPr>
            <w:tcW w:w="1180" w:type="dxa"/>
            <w:tcBorders>
              <w:top w:val="nil"/>
              <w:left w:val="nil"/>
              <w:bottom w:val="single" w:sz="4" w:space="0" w:color="auto"/>
              <w:right w:val="single" w:sz="4" w:space="0" w:color="auto"/>
            </w:tcBorders>
            <w:shd w:val="clear" w:color="auto" w:fill="auto"/>
            <w:noWrap/>
            <w:hideMark/>
          </w:tcPr>
          <w:p w14:paraId="7609A2AC" w14:textId="7C4346A1" w:rsidR="007655EC" w:rsidRPr="007C2271" w:rsidRDefault="007655EC" w:rsidP="007655EC">
            <w:pPr>
              <w:jc w:val="right"/>
              <w:rPr>
                <w:sz w:val="26"/>
                <w:szCs w:val="26"/>
              </w:rPr>
            </w:pPr>
            <w:r w:rsidRPr="007C2271">
              <w:rPr>
                <w:sz w:val="26"/>
                <w:szCs w:val="26"/>
              </w:rPr>
              <w:t>2200</w:t>
            </w:r>
          </w:p>
        </w:tc>
        <w:tc>
          <w:tcPr>
            <w:tcW w:w="1240" w:type="dxa"/>
            <w:tcBorders>
              <w:top w:val="nil"/>
              <w:left w:val="nil"/>
              <w:bottom w:val="single" w:sz="4" w:space="0" w:color="auto"/>
              <w:right w:val="single" w:sz="4" w:space="0" w:color="auto"/>
            </w:tcBorders>
            <w:shd w:val="clear" w:color="auto" w:fill="auto"/>
            <w:noWrap/>
            <w:hideMark/>
          </w:tcPr>
          <w:p w14:paraId="6AB28E1A" w14:textId="71793BBC" w:rsidR="007655EC" w:rsidRPr="007C2271" w:rsidRDefault="007655EC" w:rsidP="007655EC">
            <w:pPr>
              <w:jc w:val="right"/>
              <w:rPr>
                <w:sz w:val="26"/>
                <w:szCs w:val="26"/>
              </w:rPr>
            </w:pPr>
            <w:r w:rsidRPr="007C2271">
              <w:rPr>
                <w:sz w:val="26"/>
                <w:szCs w:val="26"/>
              </w:rPr>
              <w:t>1850</w:t>
            </w:r>
          </w:p>
        </w:tc>
        <w:tc>
          <w:tcPr>
            <w:tcW w:w="1180" w:type="dxa"/>
            <w:tcBorders>
              <w:top w:val="nil"/>
              <w:left w:val="nil"/>
              <w:bottom w:val="single" w:sz="4" w:space="0" w:color="auto"/>
              <w:right w:val="single" w:sz="4" w:space="0" w:color="auto"/>
            </w:tcBorders>
            <w:shd w:val="clear" w:color="auto" w:fill="auto"/>
            <w:noWrap/>
            <w:hideMark/>
          </w:tcPr>
          <w:p w14:paraId="5F0271C1" w14:textId="327279CC" w:rsidR="007655EC" w:rsidRPr="007C2271" w:rsidRDefault="007655EC" w:rsidP="007655EC">
            <w:pPr>
              <w:jc w:val="right"/>
              <w:rPr>
                <w:sz w:val="26"/>
                <w:szCs w:val="26"/>
              </w:rPr>
            </w:pPr>
            <w:r w:rsidRPr="007C2271">
              <w:rPr>
                <w:sz w:val="26"/>
                <w:szCs w:val="26"/>
              </w:rPr>
              <w:t>-300</w:t>
            </w:r>
          </w:p>
        </w:tc>
        <w:tc>
          <w:tcPr>
            <w:tcW w:w="1100" w:type="dxa"/>
            <w:tcBorders>
              <w:top w:val="nil"/>
              <w:left w:val="nil"/>
              <w:bottom w:val="single" w:sz="4" w:space="0" w:color="auto"/>
              <w:right w:val="single" w:sz="4" w:space="0" w:color="auto"/>
            </w:tcBorders>
            <w:shd w:val="clear" w:color="auto" w:fill="auto"/>
            <w:noWrap/>
            <w:hideMark/>
          </w:tcPr>
          <w:p w14:paraId="7BD2F20B" w14:textId="525CB875" w:rsidR="007655EC" w:rsidRPr="007C2271" w:rsidRDefault="007655EC" w:rsidP="007655EC">
            <w:pPr>
              <w:jc w:val="right"/>
              <w:rPr>
                <w:sz w:val="26"/>
                <w:szCs w:val="26"/>
              </w:rPr>
            </w:pPr>
            <w:r w:rsidRPr="007C2271">
              <w:rPr>
                <w:sz w:val="26"/>
                <w:szCs w:val="26"/>
              </w:rPr>
              <w:t>-13.64</w:t>
            </w:r>
          </w:p>
        </w:tc>
        <w:tc>
          <w:tcPr>
            <w:tcW w:w="1140" w:type="dxa"/>
            <w:tcBorders>
              <w:top w:val="nil"/>
              <w:left w:val="nil"/>
              <w:bottom w:val="single" w:sz="4" w:space="0" w:color="auto"/>
              <w:right w:val="single" w:sz="4" w:space="0" w:color="auto"/>
            </w:tcBorders>
            <w:shd w:val="clear" w:color="auto" w:fill="auto"/>
            <w:noWrap/>
            <w:hideMark/>
          </w:tcPr>
          <w:p w14:paraId="669C96A4" w14:textId="5ED84DB1" w:rsidR="007655EC" w:rsidRPr="007C2271" w:rsidRDefault="007655EC" w:rsidP="007655EC">
            <w:pPr>
              <w:jc w:val="right"/>
              <w:rPr>
                <w:sz w:val="26"/>
                <w:szCs w:val="26"/>
              </w:rPr>
            </w:pPr>
            <w:r w:rsidRPr="007C2271">
              <w:rPr>
                <w:sz w:val="26"/>
                <w:szCs w:val="26"/>
              </w:rPr>
              <w:t>50</w:t>
            </w:r>
          </w:p>
        </w:tc>
        <w:tc>
          <w:tcPr>
            <w:tcW w:w="1000" w:type="dxa"/>
            <w:tcBorders>
              <w:top w:val="nil"/>
              <w:left w:val="nil"/>
              <w:bottom w:val="single" w:sz="4" w:space="0" w:color="auto"/>
              <w:right w:val="single" w:sz="4" w:space="0" w:color="auto"/>
            </w:tcBorders>
            <w:shd w:val="clear" w:color="auto" w:fill="auto"/>
            <w:noWrap/>
            <w:hideMark/>
          </w:tcPr>
          <w:p w14:paraId="204BFB28" w14:textId="6C9288A5" w:rsidR="007655EC" w:rsidRPr="007C2271" w:rsidRDefault="007655EC" w:rsidP="007655EC">
            <w:pPr>
              <w:jc w:val="right"/>
              <w:rPr>
                <w:sz w:val="26"/>
                <w:szCs w:val="26"/>
              </w:rPr>
            </w:pPr>
            <w:r w:rsidRPr="007C2271">
              <w:rPr>
                <w:sz w:val="26"/>
                <w:szCs w:val="26"/>
              </w:rPr>
              <w:t>2.70</w:t>
            </w:r>
          </w:p>
        </w:tc>
        <w:tc>
          <w:tcPr>
            <w:tcW w:w="1400" w:type="dxa"/>
            <w:tcBorders>
              <w:top w:val="nil"/>
              <w:left w:val="nil"/>
              <w:bottom w:val="single" w:sz="4" w:space="0" w:color="auto"/>
              <w:right w:val="single" w:sz="4" w:space="0" w:color="auto"/>
            </w:tcBorders>
            <w:shd w:val="clear" w:color="auto" w:fill="auto"/>
            <w:noWrap/>
            <w:vAlign w:val="bottom"/>
            <w:hideMark/>
          </w:tcPr>
          <w:p w14:paraId="1DEEDE63" w14:textId="77777777" w:rsidR="007655EC" w:rsidRDefault="007655EC" w:rsidP="007655EC">
            <w:pPr>
              <w:jc w:val="right"/>
              <w:rPr>
                <w:color w:val="000000"/>
                <w:sz w:val="26"/>
                <w:szCs w:val="26"/>
              </w:rPr>
            </w:pPr>
            <w:r>
              <w:rPr>
                <w:color w:val="000000"/>
                <w:sz w:val="26"/>
                <w:szCs w:val="26"/>
              </w:rPr>
              <w:t> </w:t>
            </w:r>
          </w:p>
        </w:tc>
      </w:tr>
      <w:tr w:rsidR="007655EC" w14:paraId="4822F4B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95F3746" w14:textId="77777777" w:rsidR="007655EC" w:rsidRPr="007C2271" w:rsidRDefault="007655EC" w:rsidP="007655EC">
            <w:pPr>
              <w:jc w:val="center"/>
              <w:rPr>
                <w:color w:val="000000"/>
                <w:sz w:val="26"/>
                <w:szCs w:val="26"/>
              </w:rPr>
            </w:pPr>
            <w:r w:rsidRPr="007C2271">
              <w:rPr>
                <w:color w:val="000000"/>
                <w:sz w:val="26"/>
                <w:szCs w:val="26"/>
              </w:rPr>
              <w:t>38</w:t>
            </w:r>
          </w:p>
        </w:tc>
        <w:tc>
          <w:tcPr>
            <w:tcW w:w="4360" w:type="dxa"/>
            <w:tcBorders>
              <w:top w:val="nil"/>
              <w:left w:val="nil"/>
              <w:bottom w:val="single" w:sz="4" w:space="0" w:color="auto"/>
              <w:right w:val="single" w:sz="4" w:space="0" w:color="auto"/>
            </w:tcBorders>
            <w:shd w:val="clear" w:color="auto" w:fill="auto"/>
            <w:hideMark/>
          </w:tcPr>
          <w:p w14:paraId="24D839B2" w14:textId="6C2CA0BE" w:rsidR="007655EC" w:rsidRPr="007C2271" w:rsidRDefault="007655EC" w:rsidP="007655EC">
            <w:pPr>
              <w:rPr>
                <w:color w:val="000000"/>
                <w:sz w:val="26"/>
                <w:szCs w:val="26"/>
              </w:rPr>
            </w:pPr>
            <w:r w:rsidRPr="007C2271">
              <w:rPr>
                <w:sz w:val="26"/>
                <w:szCs w:val="26"/>
              </w:rPr>
              <w:t xml:space="preserve">Phòng lao động, thương binh, xã hội - Dân tộc huyện văn quan </w:t>
            </w:r>
          </w:p>
        </w:tc>
        <w:tc>
          <w:tcPr>
            <w:tcW w:w="1240" w:type="dxa"/>
            <w:tcBorders>
              <w:top w:val="nil"/>
              <w:left w:val="nil"/>
              <w:bottom w:val="single" w:sz="4" w:space="0" w:color="auto"/>
              <w:right w:val="single" w:sz="4" w:space="0" w:color="auto"/>
            </w:tcBorders>
            <w:shd w:val="clear" w:color="auto" w:fill="auto"/>
            <w:noWrap/>
            <w:hideMark/>
          </w:tcPr>
          <w:p w14:paraId="162A1D29" w14:textId="73739E3E" w:rsidR="007655EC" w:rsidRPr="007C2271" w:rsidRDefault="007655EC" w:rsidP="007655EC">
            <w:pPr>
              <w:jc w:val="right"/>
              <w:rPr>
                <w:sz w:val="26"/>
                <w:szCs w:val="26"/>
              </w:rPr>
            </w:pPr>
            <w:r w:rsidRPr="007C2271">
              <w:rPr>
                <w:sz w:val="26"/>
                <w:szCs w:val="26"/>
              </w:rPr>
              <w:t>417</w:t>
            </w:r>
          </w:p>
        </w:tc>
        <w:tc>
          <w:tcPr>
            <w:tcW w:w="1180" w:type="dxa"/>
            <w:tcBorders>
              <w:top w:val="nil"/>
              <w:left w:val="nil"/>
              <w:bottom w:val="single" w:sz="4" w:space="0" w:color="auto"/>
              <w:right w:val="single" w:sz="4" w:space="0" w:color="auto"/>
            </w:tcBorders>
            <w:shd w:val="clear" w:color="auto" w:fill="auto"/>
            <w:noWrap/>
            <w:hideMark/>
          </w:tcPr>
          <w:p w14:paraId="68AD69E9" w14:textId="226E9AFB" w:rsidR="007655EC" w:rsidRPr="007C2271" w:rsidRDefault="007655EC" w:rsidP="007655EC">
            <w:pPr>
              <w:jc w:val="right"/>
              <w:rPr>
                <w:sz w:val="26"/>
                <w:szCs w:val="26"/>
              </w:rPr>
            </w:pPr>
            <w:r w:rsidRPr="007C2271">
              <w:rPr>
                <w:sz w:val="26"/>
                <w:szCs w:val="26"/>
              </w:rPr>
              <w:t>384</w:t>
            </w:r>
          </w:p>
        </w:tc>
        <w:tc>
          <w:tcPr>
            <w:tcW w:w="1240" w:type="dxa"/>
            <w:tcBorders>
              <w:top w:val="nil"/>
              <w:left w:val="nil"/>
              <w:bottom w:val="single" w:sz="4" w:space="0" w:color="auto"/>
              <w:right w:val="single" w:sz="4" w:space="0" w:color="auto"/>
            </w:tcBorders>
            <w:shd w:val="clear" w:color="auto" w:fill="auto"/>
            <w:noWrap/>
            <w:hideMark/>
          </w:tcPr>
          <w:p w14:paraId="5FC4FC70" w14:textId="0CEFA6E3" w:rsidR="007655EC" w:rsidRPr="007C2271" w:rsidRDefault="007655EC" w:rsidP="007655EC">
            <w:pPr>
              <w:jc w:val="right"/>
              <w:rPr>
                <w:sz w:val="26"/>
                <w:szCs w:val="26"/>
              </w:rPr>
            </w:pPr>
            <w:r w:rsidRPr="007C2271">
              <w:rPr>
                <w:sz w:val="26"/>
                <w:szCs w:val="26"/>
              </w:rPr>
              <w:t>410</w:t>
            </w:r>
          </w:p>
        </w:tc>
        <w:tc>
          <w:tcPr>
            <w:tcW w:w="1180" w:type="dxa"/>
            <w:tcBorders>
              <w:top w:val="nil"/>
              <w:left w:val="nil"/>
              <w:bottom w:val="single" w:sz="4" w:space="0" w:color="auto"/>
              <w:right w:val="single" w:sz="4" w:space="0" w:color="auto"/>
            </w:tcBorders>
            <w:shd w:val="clear" w:color="auto" w:fill="auto"/>
            <w:noWrap/>
            <w:hideMark/>
          </w:tcPr>
          <w:p w14:paraId="23154B00" w14:textId="597826D1" w:rsidR="007655EC" w:rsidRPr="007C2271" w:rsidRDefault="007655EC" w:rsidP="007655EC">
            <w:pPr>
              <w:jc w:val="right"/>
              <w:rPr>
                <w:sz w:val="26"/>
                <w:szCs w:val="26"/>
              </w:rPr>
            </w:pPr>
            <w:r w:rsidRPr="007C2271">
              <w:rPr>
                <w:sz w:val="26"/>
                <w:szCs w:val="26"/>
              </w:rPr>
              <w:t>33</w:t>
            </w:r>
          </w:p>
        </w:tc>
        <w:tc>
          <w:tcPr>
            <w:tcW w:w="1100" w:type="dxa"/>
            <w:tcBorders>
              <w:top w:val="nil"/>
              <w:left w:val="nil"/>
              <w:bottom w:val="single" w:sz="4" w:space="0" w:color="auto"/>
              <w:right w:val="single" w:sz="4" w:space="0" w:color="auto"/>
            </w:tcBorders>
            <w:shd w:val="clear" w:color="auto" w:fill="auto"/>
            <w:noWrap/>
            <w:hideMark/>
          </w:tcPr>
          <w:p w14:paraId="02EB1193" w14:textId="58AAA6F7" w:rsidR="007655EC" w:rsidRPr="007C2271" w:rsidRDefault="007655EC" w:rsidP="007655EC">
            <w:pPr>
              <w:jc w:val="right"/>
              <w:rPr>
                <w:sz w:val="26"/>
                <w:szCs w:val="26"/>
              </w:rPr>
            </w:pPr>
            <w:r w:rsidRPr="007C2271">
              <w:rPr>
                <w:sz w:val="26"/>
                <w:szCs w:val="26"/>
              </w:rPr>
              <w:t>8.59</w:t>
            </w:r>
          </w:p>
        </w:tc>
        <w:tc>
          <w:tcPr>
            <w:tcW w:w="1140" w:type="dxa"/>
            <w:tcBorders>
              <w:top w:val="nil"/>
              <w:left w:val="nil"/>
              <w:bottom w:val="single" w:sz="4" w:space="0" w:color="auto"/>
              <w:right w:val="single" w:sz="4" w:space="0" w:color="auto"/>
            </w:tcBorders>
            <w:shd w:val="clear" w:color="auto" w:fill="auto"/>
            <w:noWrap/>
            <w:hideMark/>
          </w:tcPr>
          <w:p w14:paraId="0F0DEE53" w14:textId="5969FCC2" w:rsidR="007655EC" w:rsidRPr="007C2271" w:rsidRDefault="007655EC" w:rsidP="007655EC">
            <w:pPr>
              <w:jc w:val="right"/>
              <w:rPr>
                <w:sz w:val="26"/>
                <w:szCs w:val="26"/>
              </w:rPr>
            </w:pPr>
            <w:r w:rsidRPr="007C2271">
              <w:rPr>
                <w:sz w:val="26"/>
                <w:szCs w:val="26"/>
              </w:rPr>
              <w:t>7</w:t>
            </w:r>
          </w:p>
        </w:tc>
        <w:tc>
          <w:tcPr>
            <w:tcW w:w="1000" w:type="dxa"/>
            <w:tcBorders>
              <w:top w:val="nil"/>
              <w:left w:val="nil"/>
              <w:bottom w:val="single" w:sz="4" w:space="0" w:color="auto"/>
              <w:right w:val="single" w:sz="4" w:space="0" w:color="auto"/>
            </w:tcBorders>
            <w:shd w:val="clear" w:color="auto" w:fill="auto"/>
            <w:noWrap/>
            <w:hideMark/>
          </w:tcPr>
          <w:p w14:paraId="247CA94B" w14:textId="2CFCE64D" w:rsidR="007655EC" w:rsidRPr="007C2271" w:rsidRDefault="007655EC" w:rsidP="007655EC">
            <w:pPr>
              <w:jc w:val="right"/>
              <w:rPr>
                <w:sz w:val="26"/>
                <w:szCs w:val="26"/>
              </w:rPr>
            </w:pPr>
            <w:r w:rsidRPr="007C2271">
              <w:rPr>
                <w:sz w:val="26"/>
                <w:szCs w:val="26"/>
              </w:rPr>
              <w:t>1.71</w:t>
            </w:r>
          </w:p>
        </w:tc>
        <w:tc>
          <w:tcPr>
            <w:tcW w:w="1400" w:type="dxa"/>
            <w:tcBorders>
              <w:top w:val="nil"/>
              <w:left w:val="nil"/>
              <w:bottom w:val="single" w:sz="4" w:space="0" w:color="auto"/>
              <w:right w:val="single" w:sz="4" w:space="0" w:color="auto"/>
            </w:tcBorders>
            <w:shd w:val="clear" w:color="auto" w:fill="auto"/>
            <w:noWrap/>
            <w:vAlign w:val="bottom"/>
            <w:hideMark/>
          </w:tcPr>
          <w:p w14:paraId="5D776322" w14:textId="77777777" w:rsidR="007655EC" w:rsidRDefault="007655EC" w:rsidP="007655EC">
            <w:pPr>
              <w:jc w:val="right"/>
              <w:rPr>
                <w:color w:val="000000"/>
                <w:sz w:val="26"/>
                <w:szCs w:val="26"/>
              </w:rPr>
            </w:pPr>
            <w:r>
              <w:rPr>
                <w:color w:val="000000"/>
                <w:sz w:val="26"/>
                <w:szCs w:val="26"/>
              </w:rPr>
              <w:t> </w:t>
            </w:r>
          </w:p>
        </w:tc>
      </w:tr>
      <w:tr w:rsidR="007655EC" w14:paraId="271EFDD7"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137A90" w14:textId="77777777" w:rsidR="007655EC" w:rsidRPr="007C2271" w:rsidRDefault="007655EC" w:rsidP="007655EC">
            <w:pPr>
              <w:jc w:val="center"/>
              <w:rPr>
                <w:color w:val="000000"/>
                <w:sz w:val="26"/>
                <w:szCs w:val="26"/>
              </w:rPr>
            </w:pPr>
            <w:r w:rsidRPr="007C2271">
              <w:rPr>
                <w:color w:val="000000"/>
                <w:sz w:val="26"/>
                <w:szCs w:val="26"/>
              </w:rPr>
              <w:t>39</w:t>
            </w:r>
          </w:p>
        </w:tc>
        <w:tc>
          <w:tcPr>
            <w:tcW w:w="4360" w:type="dxa"/>
            <w:tcBorders>
              <w:top w:val="nil"/>
              <w:left w:val="nil"/>
              <w:bottom w:val="single" w:sz="4" w:space="0" w:color="auto"/>
              <w:right w:val="single" w:sz="4" w:space="0" w:color="auto"/>
            </w:tcBorders>
            <w:shd w:val="clear" w:color="auto" w:fill="auto"/>
            <w:hideMark/>
          </w:tcPr>
          <w:p w14:paraId="06518483" w14:textId="5F213C07" w:rsidR="007655EC" w:rsidRPr="007C2271" w:rsidRDefault="007655EC" w:rsidP="007655EC">
            <w:pPr>
              <w:rPr>
                <w:color w:val="000000"/>
                <w:sz w:val="26"/>
                <w:szCs w:val="26"/>
              </w:rPr>
            </w:pPr>
            <w:r w:rsidRPr="007C2271">
              <w:rPr>
                <w:sz w:val="26"/>
                <w:szCs w:val="26"/>
              </w:rPr>
              <w:t>Ủy ban Mặt trận tổ quốc Việt Nam huyện Văn Quan</w:t>
            </w:r>
          </w:p>
        </w:tc>
        <w:tc>
          <w:tcPr>
            <w:tcW w:w="1240" w:type="dxa"/>
            <w:tcBorders>
              <w:top w:val="nil"/>
              <w:left w:val="nil"/>
              <w:bottom w:val="single" w:sz="4" w:space="0" w:color="auto"/>
              <w:right w:val="single" w:sz="4" w:space="0" w:color="auto"/>
            </w:tcBorders>
            <w:shd w:val="clear" w:color="auto" w:fill="auto"/>
            <w:noWrap/>
            <w:hideMark/>
          </w:tcPr>
          <w:p w14:paraId="005550CA" w14:textId="32B9DA03" w:rsidR="007655EC" w:rsidRPr="007C2271" w:rsidRDefault="007655EC" w:rsidP="007655EC">
            <w:pPr>
              <w:jc w:val="right"/>
              <w:rPr>
                <w:sz w:val="26"/>
                <w:szCs w:val="26"/>
              </w:rPr>
            </w:pPr>
            <w:r w:rsidRPr="007C2271">
              <w:rPr>
                <w:sz w:val="26"/>
                <w:szCs w:val="26"/>
              </w:rPr>
              <w:t>287</w:t>
            </w:r>
          </w:p>
        </w:tc>
        <w:tc>
          <w:tcPr>
            <w:tcW w:w="1180" w:type="dxa"/>
            <w:tcBorders>
              <w:top w:val="nil"/>
              <w:left w:val="nil"/>
              <w:bottom w:val="single" w:sz="4" w:space="0" w:color="auto"/>
              <w:right w:val="single" w:sz="4" w:space="0" w:color="auto"/>
            </w:tcBorders>
            <w:shd w:val="clear" w:color="auto" w:fill="auto"/>
            <w:noWrap/>
            <w:hideMark/>
          </w:tcPr>
          <w:p w14:paraId="6409032E" w14:textId="18B53BEE" w:rsidR="007655EC" w:rsidRPr="007C2271" w:rsidRDefault="007655EC" w:rsidP="007655EC">
            <w:pPr>
              <w:jc w:val="right"/>
              <w:rPr>
                <w:sz w:val="26"/>
                <w:szCs w:val="26"/>
              </w:rPr>
            </w:pPr>
            <w:r w:rsidRPr="007C2271">
              <w:rPr>
                <w:sz w:val="26"/>
                <w:szCs w:val="26"/>
              </w:rPr>
              <w:t>404</w:t>
            </w:r>
          </w:p>
        </w:tc>
        <w:tc>
          <w:tcPr>
            <w:tcW w:w="1240" w:type="dxa"/>
            <w:tcBorders>
              <w:top w:val="nil"/>
              <w:left w:val="nil"/>
              <w:bottom w:val="single" w:sz="4" w:space="0" w:color="auto"/>
              <w:right w:val="single" w:sz="4" w:space="0" w:color="auto"/>
            </w:tcBorders>
            <w:shd w:val="clear" w:color="auto" w:fill="auto"/>
            <w:noWrap/>
            <w:hideMark/>
          </w:tcPr>
          <w:p w14:paraId="48CBF364" w14:textId="6073AFFB" w:rsidR="007655EC" w:rsidRPr="007C2271" w:rsidRDefault="007655EC" w:rsidP="007655EC">
            <w:pPr>
              <w:jc w:val="right"/>
              <w:rPr>
                <w:sz w:val="26"/>
                <w:szCs w:val="26"/>
              </w:rPr>
            </w:pPr>
            <w:r w:rsidRPr="007C2271">
              <w:rPr>
                <w:sz w:val="26"/>
                <w:szCs w:val="26"/>
              </w:rPr>
              <w:t>288</w:t>
            </w:r>
          </w:p>
        </w:tc>
        <w:tc>
          <w:tcPr>
            <w:tcW w:w="1180" w:type="dxa"/>
            <w:tcBorders>
              <w:top w:val="nil"/>
              <w:left w:val="nil"/>
              <w:bottom w:val="single" w:sz="4" w:space="0" w:color="auto"/>
              <w:right w:val="single" w:sz="4" w:space="0" w:color="auto"/>
            </w:tcBorders>
            <w:shd w:val="clear" w:color="auto" w:fill="auto"/>
            <w:noWrap/>
            <w:hideMark/>
          </w:tcPr>
          <w:p w14:paraId="534526C2" w14:textId="2F61CADA" w:rsidR="007655EC" w:rsidRPr="007C2271" w:rsidRDefault="007655EC" w:rsidP="007655EC">
            <w:pPr>
              <w:jc w:val="right"/>
              <w:rPr>
                <w:sz w:val="26"/>
                <w:szCs w:val="26"/>
              </w:rPr>
            </w:pPr>
            <w:r w:rsidRPr="007C2271">
              <w:rPr>
                <w:sz w:val="26"/>
                <w:szCs w:val="26"/>
              </w:rPr>
              <w:t>-117</w:t>
            </w:r>
          </w:p>
        </w:tc>
        <w:tc>
          <w:tcPr>
            <w:tcW w:w="1100" w:type="dxa"/>
            <w:tcBorders>
              <w:top w:val="nil"/>
              <w:left w:val="nil"/>
              <w:bottom w:val="single" w:sz="4" w:space="0" w:color="auto"/>
              <w:right w:val="single" w:sz="4" w:space="0" w:color="auto"/>
            </w:tcBorders>
            <w:shd w:val="clear" w:color="auto" w:fill="auto"/>
            <w:noWrap/>
            <w:hideMark/>
          </w:tcPr>
          <w:p w14:paraId="1EECBBBE" w14:textId="5587753D" w:rsidR="007655EC" w:rsidRPr="007C2271" w:rsidRDefault="007655EC" w:rsidP="007655EC">
            <w:pPr>
              <w:jc w:val="right"/>
              <w:rPr>
                <w:sz w:val="26"/>
                <w:szCs w:val="26"/>
              </w:rPr>
            </w:pPr>
            <w:r w:rsidRPr="007C2271">
              <w:rPr>
                <w:sz w:val="26"/>
                <w:szCs w:val="26"/>
              </w:rPr>
              <w:t>-28.96</w:t>
            </w:r>
          </w:p>
        </w:tc>
        <w:tc>
          <w:tcPr>
            <w:tcW w:w="1140" w:type="dxa"/>
            <w:tcBorders>
              <w:top w:val="nil"/>
              <w:left w:val="nil"/>
              <w:bottom w:val="single" w:sz="4" w:space="0" w:color="auto"/>
              <w:right w:val="single" w:sz="4" w:space="0" w:color="auto"/>
            </w:tcBorders>
            <w:shd w:val="clear" w:color="auto" w:fill="auto"/>
            <w:noWrap/>
            <w:hideMark/>
          </w:tcPr>
          <w:p w14:paraId="7AEB24A3" w14:textId="2962F5B5" w:rsidR="007655EC" w:rsidRPr="007C2271" w:rsidRDefault="007655EC" w:rsidP="007655EC">
            <w:pPr>
              <w:jc w:val="right"/>
              <w:rPr>
                <w:sz w:val="26"/>
                <w:szCs w:val="26"/>
              </w:rPr>
            </w:pPr>
            <w:r w:rsidRPr="007C2271">
              <w:rPr>
                <w:sz w:val="26"/>
                <w:szCs w:val="26"/>
              </w:rPr>
              <w:t>-1</w:t>
            </w:r>
          </w:p>
        </w:tc>
        <w:tc>
          <w:tcPr>
            <w:tcW w:w="1000" w:type="dxa"/>
            <w:tcBorders>
              <w:top w:val="nil"/>
              <w:left w:val="nil"/>
              <w:bottom w:val="single" w:sz="4" w:space="0" w:color="auto"/>
              <w:right w:val="single" w:sz="4" w:space="0" w:color="auto"/>
            </w:tcBorders>
            <w:shd w:val="clear" w:color="auto" w:fill="auto"/>
            <w:noWrap/>
            <w:hideMark/>
          </w:tcPr>
          <w:p w14:paraId="29E97F65" w14:textId="3F5234FA" w:rsidR="007655EC" w:rsidRPr="007C2271" w:rsidRDefault="007655EC" w:rsidP="007655EC">
            <w:pPr>
              <w:jc w:val="right"/>
              <w:rPr>
                <w:sz w:val="26"/>
                <w:szCs w:val="26"/>
              </w:rPr>
            </w:pPr>
            <w:r w:rsidRPr="007C2271">
              <w:rPr>
                <w:sz w:val="26"/>
                <w:szCs w:val="26"/>
              </w:rPr>
              <w:t>-0.35</w:t>
            </w:r>
          </w:p>
        </w:tc>
        <w:tc>
          <w:tcPr>
            <w:tcW w:w="1400" w:type="dxa"/>
            <w:tcBorders>
              <w:top w:val="nil"/>
              <w:left w:val="nil"/>
              <w:bottom w:val="single" w:sz="4" w:space="0" w:color="auto"/>
              <w:right w:val="single" w:sz="4" w:space="0" w:color="auto"/>
            </w:tcBorders>
            <w:shd w:val="clear" w:color="auto" w:fill="auto"/>
            <w:noWrap/>
            <w:vAlign w:val="bottom"/>
            <w:hideMark/>
          </w:tcPr>
          <w:p w14:paraId="7DC91B08" w14:textId="77777777" w:rsidR="007655EC" w:rsidRDefault="007655EC" w:rsidP="007655EC">
            <w:pPr>
              <w:jc w:val="right"/>
              <w:rPr>
                <w:color w:val="000000"/>
                <w:sz w:val="26"/>
                <w:szCs w:val="26"/>
              </w:rPr>
            </w:pPr>
            <w:r>
              <w:rPr>
                <w:color w:val="000000"/>
                <w:sz w:val="26"/>
                <w:szCs w:val="26"/>
              </w:rPr>
              <w:t> </w:t>
            </w:r>
          </w:p>
        </w:tc>
      </w:tr>
      <w:tr w:rsidR="007655EC" w14:paraId="144E459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FCE55D" w14:textId="77777777" w:rsidR="007655EC" w:rsidRPr="007C2271" w:rsidRDefault="007655EC" w:rsidP="007655EC">
            <w:pPr>
              <w:jc w:val="center"/>
              <w:rPr>
                <w:color w:val="000000"/>
                <w:sz w:val="26"/>
                <w:szCs w:val="26"/>
              </w:rPr>
            </w:pPr>
            <w:r w:rsidRPr="007C2271">
              <w:rPr>
                <w:color w:val="000000"/>
                <w:sz w:val="26"/>
                <w:szCs w:val="26"/>
              </w:rPr>
              <w:t>40</w:t>
            </w:r>
          </w:p>
        </w:tc>
        <w:tc>
          <w:tcPr>
            <w:tcW w:w="4360" w:type="dxa"/>
            <w:tcBorders>
              <w:top w:val="nil"/>
              <w:left w:val="nil"/>
              <w:bottom w:val="single" w:sz="4" w:space="0" w:color="auto"/>
              <w:right w:val="single" w:sz="4" w:space="0" w:color="auto"/>
            </w:tcBorders>
            <w:shd w:val="clear" w:color="auto" w:fill="auto"/>
            <w:hideMark/>
          </w:tcPr>
          <w:p w14:paraId="02F80CD6" w14:textId="7F1D3AD8" w:rsidR="007655EC" w:rsidRPr="007C2271" w:rsidRDefault="007655EC" w:rsidP="007655EC">
            <w:pPr>
              <w:rPr>
                <w:color w:val="000000"/>
                <w:sz w:val="26"/>
                <w:szCs w:val="26"/>
              </w:rPr>
            </w:pPr>
            <w:r w:rsidRPr="007C2271">
              <w:rPr>
                <w:sz w:val="26"/>
                <w:szCs w:val="26"/>
              </w:rPr>
              <w:t xml:space="preserve">Ủy ban nhân dân xã Liên Hội   </w:t>
            </w:r>
          </w:p>
        </w:tc>
        <w:tc>
          <w:tcPr>
            <w:tcW w:w="1240" w:type="dxa"/>
            <w:tcBorders>
              <w:top w:val="nil"/>
              <w:left w:val="nil"/>
              <w:bottom w:val="single" w:sz="4" w:space="0" w:color="auto"/>
              <w:right w:val="single" w:sz="4" w:space="0" w:color="auto"/>
            </w:tcBorders>
            <w:shd w:val="clear" w:color="auto" w:fill="auto"/>
            <w:noWrap/>
            <w:hideMark/>
          </w:tcPr>
          <w:p w14:paraId="01111E86" w14:textId="2A5870C1" w:rsidR="007655EC" w:rsidRPr="007C2271" w:rsidRDefault="007655EC" w:rsidP="007655EC">
            <w:pPr>
              <w:jc w:val="right"/>
              <w:rPr>
                <w:sz w:val="26"/>
                <w:szCs w:val="26"/>
              </w:rPr>
            </w:pPr>
            <w:r w:rsidRPr="007C2271">
              <w:rPr>
                <w:sz w:val="26"/>
                <w:szCs w:val="26"/>
              </w:rPr>
              <w:t>309</w:t>
            </w:r>
          </w:p>
        </w:tc>
        <w:tc>
          <w:tcPr>
            <w:tcW w:w="1180" w:type="dxa"/>
            <w:tcBorders>
              <w:top w:val="nil"/>
              <w:left w:val="nil"/>
              <w:bottom w:val="single" w:sz="4" w:space="0" w:color="auto"/>
              <w:right w:val="single" w:sz="4" w:space="0" w:color="auto"/>
            </w:tcBorders>
            <w:shd w:val="clear" w:color="auto" w:fill="auto"/>
            <w:noWrap/>
            <w:hideMark/>
          </w:tcPr>
          <w:p w14:paraId="08CCB7AD" w14:textId="458B3105" w:rsidR="007655EC" w:rsidRPr="007C2271" w:rsidRDefault="007655EC" w:rsidP="007655EC">
            <w:pPr>
              <w:jc w:val="right"/>
              <w:rPr>
                <w:sz w:val="26"/>
                <w:szCs w:val="26"/>
              </w:rPr>
            </w:pPr>
            <w:r w:rsidRPr="007C2271">
              <w:rPr>
                <w:sz w:val="26"/>
                <w:szCs w:val="26"/>
              </w:rPr>
              <w:t>365</w:t>
            </w:r>
          </w:p>
        </w:tc>
        <w:tc>
          <w:tcPr>
            <w:tcW w:w="1240" w:type="dxa"/>
            <w:tcBorders>
              <w:top w:val="nil"/>
              <w:left w:val="nil"/>
              <w:bottom w:val="single" w:sz="4" w:space="0" w:color="auto"/>
              <w:right w:val="single" w:sz="4" w:space="0" w:color="auto"/>
            </w:tcBorders>
            <w:shd w:val="clear" w:color="auto" w:fill="auto"/>
            <w:noWrap/>
            <w:hideMark/>
          </w:tcPr>
          <w:p w14:paraId="30AF2CC7" w14:textId="626AF3DF" w:rsidR="007655EC" w:rsidRPr="007C2271" w:rsidRDefault="007655EC" w:rsidP="007655EC">
            <w:pPr>
              <w:jc w:val="right"/>
              <w:rPr>
                <w:sz w:val="26"/>
                <w:szCs w:val="26"/>
              </w:rPr>
            </w:pPr>
            <w:r w:rsidRPr="007C2271">
              <w:rPr>
                <w:sz w:val="26"/>
                <w:szCs w:val="26"/>
              </w:rPr>
              <w:t>312</w:t>
            </w:r>
          </w:p>
        </w:tc>
        <w:tc>
          <w:tcPr>
            <w:tcW w:w="1180" w:type="dxa"/>
            <w:tcBorders>
              <w:top w:val="nil"/>
              <w:left w:val="nil"/>
              <w:bottom w:val="single" w:sz="4" w:space="0" w:color="auto"/>
              <w:right w:val="single" w:sz="4" w:space="0" w:color="auto"/>
            </w:tcBorders>
            <w:shd w:val="clear" w:color="auto" w:fill="auto"/>
            <w:noWrap/>
            <w:hideMark/>
          </w:tcPr>
          <w:p w14:paraId="4B559934" w14:textId="638AA3D0" w:rsidR="007655EC" w:rsidRPr="007C2271" w:rsidRDefault="007655EC" w:rsidP="007655EC">
            <w:pPr>
              <w:jc w:val="right"/>
              <w:rPr>
                <w:sz w:val="26"/>
                <w:szCs w:val="26"/>
              </w:rPr>
            </w:pPr>
            <w:r w:rsidRPr="007C2271">
              <w:rPr>
                <w:sz w:val="26"/>
                <w:szCs w:val="26"/>
              </w:rPr>
              <w:t>-56</w:t>
            </w:r>
          </w:p>
        </w:tc>
        <w:tc>
          <w:tcPr>
            <w:tcW w:w="1100" w:type="dxa"/>
            <w:tcBorders>
              <w:top w:val="nil"/>
              <w:left w:val="nil"/>
              <w:bottom w:val="single" w:sz="4" w:space="0" w:color="auto"/>
              <w:right w:val="single" w:sz="4" w:space="0" w:color="auto"/>
            </w:tcBorders>
            <w:shd w:val="clear" w:color="auto" w:fill="auto"/>
            <w:noWrap/>
            <w:hideMark/>
          </w:tcPr>
          <w:p w14:paraId="2DE333D0" w14:textId="22148C93" w:rsidR="007655EC" w:rsidRPr="007C2271" w:rsidRDefault="007655EC" w:rsidP="007655EC">
            <w:pPr>
              <w:jc w:val="right"/>
              <w:rPr>
                <w:sz w:val="26"/>
                <w:szCs w:val="26"/>
              </w:rPr>
            </w:pPr>
            <w:r w:rsidRPr="007C2271">
              <w:rPr>
                <w:sz w:val="26"/>
                <w:szCs w:val="26"/>
              </w:rPr>
              <w:t>-15.34</w:t>
            </w:r>
          </w:p>
        </w:tc>
        <w:tc>
          <w:tcPr>
            <w:tcW w:w="1140" w:type="dxa"/>
            <w:tcBorders>
              <w:top w:val="nil"/>
              <w:left w:val="nil"/>
              <w:bottom w:val="single" w:sz="4" w:space="0" w:color="auto"/>
              <w:right w:val="single" w:sz="4" w:space="0" w:color="auto"/>
            </w:tcBorders>
            <w:shd w:val="clear" w:color="auto" w:fill="auto"/>
            <w:noWrap/>
            <w:hideMark/>
          </w:tcPr>
          <w:p w14:paraId="004776D4" w14:textId="031C226D" w:rsidR="007655EC" w:rsidRPr="007C2271" w:rsidRDefault="007655EC" w:rsidP="007655EC">
            <w:pPr>
              <w:jc w:val="right"/>
              <w:rPr>
                <w:sz w:val="26"/>
                <w:szCs w:val="26"/>
              </w:rPr>
            </w:pPr>
            <w:r w:rsidRPr="007C2271">
              <w:rPr>
                <w:sz w:val="26"/>
                <w:szCs w:val="26"/>
              </w:rPr>
              <w:t>-3</w:t>
            </w:r>
          </w:p>
        </w:tc>
        <w:tc>
          <w:tcPr>
            <w:tcW w:w="1000" w:type="dxa"/>
            <w:tcBorders>
              <w:top w:val="nil"/>
              <w:left w:val="nil"/>
              <w:bottom w:val="single" w:sz="4" w:space="0" w:color="auto"/>
              <w:right w:val="single" w:sz="4" w:space="0" w:color="auto"/>
            </w:tcBorders>
            <w:shd w:val="clear" w:color="auto" w:fill="auto"/>
            <w:noWrap/>
            <w:hideMark/>
          </w:tcPr>
          <w:p w14:paraId="50A64256" w14:textId="59A98FFD" w:rsidR="007655EC" w:rsidRPr="007C2271" w:rsidRDefault="007655EC" w:rsidP="007655EC">
            <w:pPr>
              <w:jc w:val="right"/>
              <w:rPr>
                <w:sz w:val="26"/>
                <w:szCs w:val="26"/>
              </w:rPr>
            </w:pPr>
            <w:r w:rsidRPr="007C2271">
              <w:rPr>
                <w:sz w:val="26"/>
                <w:szCs w:val="26"/>
              </w:rPr>
              <w:t>-0.96</w:t>
            </w:r>
          </w:p>
        </w:tc>
        <w:tc>
          <w:tcPr>
            <w:tcW w:w="1400" w:type="dxa"/>
            <w:tcBorders>
              <w:top w:val="nil"/>
              <w:left w:val="nil"/>
              <w:bottom w:val="single" w:sz="4" w:space="0" w:color="auto"/>
              <w:right w:val="single" w:sz="4" w:space="0" w:color="auto"/>
            </w:tcBorders>
            <w:shd w:val="clear" w:color="auto" w:fill="auto"/>
            <w:noWrap/>
            <w:vAlign w:val="bottom"/>
            <w:hideMark/>
          </w:tcPr>
          <w:p w14:paraId="154BB43D" w14:textId="77777777" w:rsidR="007655EC" w:rsidRDefault="007655EC" w:rsidP="007655EC">
            <w:pPr>
              <w:jc w:val="right"/>
              <w:rPr>
                <w:color w:val="000000"/>
                <w:sz w:val="26"/>
                <w:szCs w:val="26"/>
              </w:rPr>
            </w:pPr>
            <w:r>
              <w:rPr>
                <w:color w:val="000000"/>
                <w:sz w:val="26"/>
                <w:szCs w:val="26"/>
              </w:rPr>
              <w:t> </w:t>
            </w:r>
          </w:p>
        </w:tc>
      </w:tr>
      <w:tr w:rsidR="007655EC" w14:paraId="7F9C1BA0"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D0FCB0" w14:textId="77777777" w:rsidR="007655EC" w:rsidRPr="007C2271" w:rsidRDefault="007655EC" w:rsidP="007655EC">
            <w:pPr>
              <w:jc w:val="center"/>
              <w:rPr>
                <w:color w:val="000000"/>
                <w:sz w:val="26"/>
                <w:szCs w:val="26"/>
              </w:rPr>
            </w:pPr>
            <w:r w:rsidRPr="007C2271">
              <w:rPr>
                <w:color w:val="000000"/>
                <w:sz w:val="26"/>
                <w:szCs w:val="26"/>
              </w:rPr>
              <w:t>41</w:t>
            </w:r>
          </w:p>
        </w:tc>
        <w:tc>
          <w:tcPr>
            <w:tcW w:w="4360" w:type="dxa"/>
            <w:tcBorders>
              <w:top w:val="nil"/>
              <w:left w:val="nil"/>
              <w:bottom w:val="single" w:sz="4" w:space="0" w:color="auto"/>
              <w:right w:val="single" w:sz="4" w:space="0" w:color="auto"/>
            </w:tcBorders>
            <w:shd w:val="clear" w:color="auto" w:fill="auto"/>
            <w:hideMark/>
          </w:tcPr>
          <w:p w14:paraId="017ABA51" w14:textId="60571144" w:rsidR="007655EC" w:rsidRPr="007C2271" w:rsidRDefault="007655EC" w:rsidP="007655EC">
            <w:pPr>
              <w:rPr>
                <w:color w:val="000000"/>
                <w:sz w:val="26"/>
                <w:szCs w:val="26"/>
              </w:rPr>
            </w:pPr>
            <w:r w:rsidRPr="007C2271">
              <w:rPr>
                <w:sz w:val="26"/>
                <w:szCs w:val="26"/>
              </w:rPr>
              <w:t xml:space="preserve">Ủy ban nhân dân xã Tràng Phái </w:t>
            </w:r>
          </w:p>
        </w:tc>
        <w:tc>
          <w:tcPr>
            <w:tcW w:w="1240" w:type="dxa"/>
            <w:tcBorders>
              <w:top w:val="nil"/>
              <w:left w:val="nil"/>
              <w:bottom w:val="single" w:sz="4" w:space="0" w:color="auto"/>
              <w:right w:val="single" w:sz="4" w:space="0" w:color="auto"/>
            </w:tcBorders>
            <w:shd w:val="clear" w:color="auto" w:fill="auto"/>
            <w:noWrap/>
            <w:hideMark/>
          </w:tcPr>
          <w:p w14:paraId="5C4A68C0" w14:textId="4B2116D8" w:rsidR="007655EC" w:rsidRPr="007C2271" w:rsidRDefault="007655EC" w:rsidP="007655EC">
            <w:pPr>
              <w:jc w:val="right"/>
              <w:rPr>
                <w:sz w:val="26"/>
                <w:szCs w:val="26"/>
              </w:rPr>
            </w:pPr>
            <w:r w:rsidRPr="007C2271">
              <w:rPr>
                <w:sz w:val="26"/>
                <w:szCs w:val="26"/>
              </w:rPr>
              <w:t>956</w:t>
            </w:r>
          </w:p>
        </w:tc>
        <w:tc>
          <w:tcPr>
            <w:tcW w:w="1180" w:type="dxa"/>
            <w:tcBorders>
              <w:top w:val="nil"/>
              <w:left w:val="nil"/>
              <w:bottom w:val="single" w:sz="4" w:space="0" w:color="auto"/>
              <w:right w:val="single" w:sz="4" w:space="0" w:color="auto"/>
            </w:tcBorders>
            <w:shd w:val="clear" w:color="auto" w:fill="auto"/>
            <w:noWrap/>
            <w:hideMark/>
          </w:tcPr>
          <w:p w14:paraId="2DA177DA" w14:textId="06085B20" w:rsidR="007655EC" w:rsidRPr="007C2271" w:rsidRDefault="007655EC" w:rsidP="007655EC">
            <w:pPr>
              <w:jc w:val="right"/>
              <w:rPr>
                <w:sz w:val="26"/>
                <w:szCs w:val="26"/>
              </w:rPr>
            </w:pPr>
            <w:r w:rsidRPr="007C2271">
              <w:rPr>
                <w:sz w:val="26"/>
                <w:szCs w:val="26"/>
              </w:rPr>
              <w:t>1165</w:t>
            </w:r>
          </w:p>
        </w:tc>
        <w:tc>
          <w:tcPr>
            <w:tcW w:w="1240" w:type="dxa"/>
            <w:tcBorders>
              <w:top w:val="nil"/>
              <w:left w:val="nil"/>
              <w:bottom w:val="single" w:sz="4" w:space="0" w:color="auto"/>
              <w:right w:val="single" w:sz="4" w:space="0" w:color="auto"/>
            </w:tcBorders>
            <w:shd w:val="clear" w:color="auto" w:fill="auto"/>
            <w:noWrap/>
            <w:hideMark/>
          </w:tcPr>
          <w:p w14:paraId="267FACEE" w14:textId="53F644C8" w:rsidR="007655EC" w:rsidRPr="007C2271" w:rsidRDefault="007655EC" w:rsidP="007655EC">
            <w:pPr>
              <w:jc w:val="right"/>
              <w:rPr>
                <w:sz w:val="26"/>
                <w:szCs w:val="26"/>
              </w:rPr>
            </w:pPr>
            <w:r w:rsidRPr="007C2271">
              <w:rPr>
                <w:sz w:val="26"/>
                <w:szCs w:val="26"/>
              </w:rPr>
              <w:t>984</w:t>
            </w:r>
          </w:p>
        </w:tc>
        <w:tc>
          <w:tcPr>
            <w:tcW w:w="1180" w:type="dxa"/>
            <w:tcBorders>
              <w:top w:val="nil"/>
              <w:left w:val="nil"/>
              <w:bottom w:val="single" w:sz="4" w:space="0" w:color="auto"/>
              <w:right w:val="single" w:sz="4" w:space="0" w:color="auto"/>
            </w:tcBorders>
            <w:shd w:val="clear" w:color="auto" w:fill="auto"/>
            <w:noWrap/>
            <w:hideMark/>
          </w:tcPr>
          <w:p w14:paraId="0B19EBEC" w14:textId="5120FD00" w:rsidR="007655EC" w:rsidRPr="007C2271" w:rsidRDefault="007655EC" w:rsidP="007655EC">
            <w:pPr>
              <w:jc w:val="right"/>
              <w:rPr>
                <w:sz w:val="26"/>
                <w:szCs w:val="26"/>
              </w:rPr>
            </w:pPr>
            <w:r w:rsidRPr="007C2271">
              <w:rPr>
                <w:sz w:val="26"/>
                <w:szCs w:val="26"/>
              </w:rPr>
              <w:t>-209</w:t>
            </w:r>
          </w:p>
        </w:tc>
        <w:tc>
          <w:tcPr>
            <w:tcW w:w="1100" w:type="dxa"/>
            <w:tcBorders>
              <w:top w:val="nil"/>
              <w:left w:val="nil"/>
              <w:bottom w:val="single" w:sz="4" w:space="0" w:color="auto"/>
              <w:right w:val="single" w:sz="4" w:space="0" w:color="auto"/>
            </w:tcBorders>
            <w:shd w:val="clear" w:color="auto" w:fill="auto"/>
            <w:noWrap/>
            <w:hideMark/>
          </w:tcPr>
          <w:p w14:paraId="7C7C7ED1" w14:textId="2A38C733" w:rsidR="007655EC" w:rsidRPr="007C2271" w:rsidRDefault="007655EC" w:rsidP="007655EC">
            <w:pPr>
              <w:jc w:val="right"/>
              <w:rPr>
                <w:sz w:val="26"/>
                <w:szCs w:val="26"/>
              </w:rPr>
            </w:pPr>
            <w:r w:rsidRPr="007C2271">
              <w:rPr>
                <w:sz w:val="26"/>
                <w:szCs w:val="26"/>
              </w:rPr>
              <w:t>-17.94</w:t>
            </w:r>
          </w:p>
        </w:tc>
        <w:tc>
          <w:tcPr>
            <w:tcW w:w="1140" w:type="dxa"/>
            <w:tcBorders>
              <w:top w:val="nil"/>
              <w:left w:val="nil"/>
              <w:bottom w:val="single" w:sz="4" w:space="0" w:color="auto"/>
              <w:right w:val="single" w:sz="4" w:space="0" w:color="auto"/>
            </w:tcBorders>
            <w:shd w:val="clear" w:color="auto" w:fill="auto"/>
            <w:noWrap/>
            <w:hideMark/>
          </w:tcPr>
          <w:p w14:paraId="4F1A2012" w14:textId="02701E7C" w:rsidR="007655EC" w:rsidRPr="007C2271" w:rsidRDefault="007655EC" w:rsidP="007655EC">
            <w:pPr>
              <w:jc w:val="right"/>
              <w:rPr>
                <w:sz w:val="26"/>
                <w:szCs w:val="26"/>
              </w:rPr>
            </w:pPr>
            <w:r w:rsidRPr="007C2271">
              <w:rPr>
                <w:sz w:val="26"/>
                <w:szCs w:val="26"/>
              </w:rPr>
              <w:t>-28</w:t>
            </w:r>
          </w:p>
        </w:tc>
        <w:tc>
          <w:tcPr>
            <w:tcW w:w="1000" w:type="dxa"/>
            <w:tcBorders>
              <w:top w:val="nil"/>
              <w:left w:val="nil"/>
              <w:bottom w:val="single" w:sz="4" w:space="0" w:color="auto"/>
              <w:right w:val="single" w:sz="4" w:space="0" w:color="auto"/>
            </w:tcBorders>
            <w:shd w:val="clear" w:color="auto" w:fill="auto"/>
            <w:noWrap/>
            <w:hideMark/>
          </w:tcPr>
          <w:p w14:paraId="384D2E07" w14:textId="2DBA4C94" w:rsidR="007655EC" w:rsidRPr="007C2271" w:rsidRDefault="007655EC" w:rsidP="007655EC">
            <w:pPr>
              <w:jc w:val="right"/>
              <w:rPr>
                <w:sz w:val="26"/>
                <w:szCs w:val="26"/>
              </w:rPr>
            </w:pPr>
            <w:r w:rsidRPr="007C2271">
              <w:rPr>
                <w:sz w:val="26"/>
                <w:szCs w:val="26"/>
              </w:rPr>
              <w:t>-2.85</w:t>
            </w:r>
          </w:p>
        </w:tc>
        <w:tc>
          <w:tcPr>
            <w:tcW w:w="1400" w:type="dxa"/>
            <w:tcBorders>
              <w:top w:val="nil"/>
              <w:left w:val="nil"/>
              <w:bottom w:val="single" w:sz="4" w:space="0" w:color="auto"/>
              <w:right w:val="single" w:sz="4" w:space="0" w:color="auto"/>
            </w:tcBorders>
            <w:shd w:val="clear" w:color="auto" w:fill="auto"/>
            <w:noWrap/>
            <w:vAlign w:val="bottom"/>
            <w:hideMark/>
          </w:tcPr>
          <w:p w14:paraId="03EB9412" w14:textId="77777777" w:rsidR="007655EC" w:rsidRDefault="007655EC" w:rsidP="007655EC">
            <w:pPr>
              <w:jc w:val="right"/>
              <w:rPr>
                <w:color w:val="000000"/>
                <w:sz w:val="26"/>
                <w:szCs w:val="26"/>
              </w:rPr>
            </w:pPr>
            <w:r>
              <w:rPr>
                <w:color w:val="000000"/>
                <w:sz w:val="26"/>
                <w:szCs w:val="26"/>
              </w:rPr>
              <w:t> </w:t>
            </w:r>
          </w:p>
        </w:tc>
      </w:tr>
      <w:tr w:rsidR="007655EC" w14:paraId="190B391E"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2DCC5F5" w14:textId="77777777" w:rsidR="007655EC" w:rsidRPr="007C2271" w:rsidRDefault="007655EC" w:rsidP="007655EC">
            <w:pPr>
              <w:jc w:val="center"/>
              <w:rPr>
                <w:color w:val="000000"/>
                <w:sz w:val="26"/>
                <w:szCs w:val="26"/>
              </w:rPr>
            </w:pPr>
            <w:r w:rsidRPr="007C2271">
              <w:rPr>
                <w:color w:val="000000"/>
                <w:sz w:val="26"/>
                <w:szCs w:val="26"/>
              </w:rPr>
              <w:t>42</w:t>
            </w:r>
          </w:p>
        </w:tc>
        <w:tc>
          <w:tcPr>
            <w:tcW w:w="4360" w:type="dxa"/>
            <w:tcBorders>
              <w:top w:val="nil"/>
              <w:left w:val="nil"/>
              <w:bottom w:val="single" w:sz="4" w:space="0" w:color="auto"/>
              <w:right w:val="single" w:sz="4" w:space="0" w:color="auto"/>
            </w:tcBorders>
            <w:shd w:val="clear" w:color="auto" w:fill="auto"/>
            <w:hideMark/>
          </w:tcPr>
          <w:p w14:paraId="0AA31329" w14:textId="78C042D9" w:rsidR="007655EC" w:rsidRPr="007C2271" w:rsidRDefault="007655EC" w:rsidP="007655EC">
            <w:pPr>
              <w:rPr>
                <w:color w:val="000000"/>
                <w:sz w:val="26"/>
                <w:szCs w:val="26"/>
              </w:rPr>
            </w:pPr>
            <w:r w:rsidRPr="007C2271">
              <w:rPr>
                <w:sz w:val="26"/>
                <w:szCs w:val="26"/>
              </w:rPr>
              <w:t>Huyện đoàn huyện Văn Quan</w:t>
            </w:r>
          </w:p>
        </w:tc>
        <w:tc>
          <w:tcPr>
            <w:tcW w:w="1240" w:type="dxa"/>
            <w:tcBorders>
              <w:top w:val="nil"/>
              <w:left w:val="nil"/>
              <w:bottom w:val="single" w:sz="4" w:space="0" w:color="auto"/>
              <w:right w:val="single" w:sz="4" w:space="0" w:color="auto"/>
            </w:tcBorders>
            <w:shd w:val="clear" w:color="auto" w:fill="auto"/>
            <w:noWrap/>
            <w:hideMark/>
          </w:tcPr>
          <w:p w14:paraId="2D22C67D" w14:textId="4C4F8540" w:rsidR="007655EC" w:rsidRPr="007C2271" w:rsidRDefault="007655EC" w:rsidP="007655EC">
            <w:pPr>
              <w:jc w:val="right"/>
              <w:rPr>
                <w:sz w:val="26"/>
                <w:szCs w:val="26"/>
              </w:rPr>
            </w:pPr>
            <w:r w:rsidRPr="007C2271">
              <w:rPr>
                <w:sz w:val="26"/>
                <w:szCs w:val="26"/>
              </w:rPr>
              <w:t>170</w:t>
            </w:r>
          </w:p>
        </w:tc>
        <w:tc>
          <w:tcPr>
            <w:tcW w:w="1180" w:type="dxa"/>
            <w:tcBorders>
              <w:top w:val="nil"/>
              <w:left w:val="nil"/>
              <w:bottom w:val="single" w:sz="4" w:space="0" w:color="auto"/>
              <w:right w:val="single" w:sz="4" w:space="0" w:color="auto"/>
            </w:tcBorders>
            <w:shd w:val="clear" w:color="auto" w:fill="auto"/>
            <w:noWrap/>
            <w:hideMark/>
          </w:tcPr>
          <w:p w14:paraId="2A2584E6" w14:textId="243B7FE5" w:rsidR="007655EC" w:rsidRPr="007C2271" w:rsidRDefault="007655EC" w:rsidP="007655EC">
            <w:pPr>
              <w:jc w:val="right"/>
              <w:rPr>
                <w:sz w:val="26"/>
                <w:szCs w:val="26"/>
              </w:rPr>
            </w:pPr>
            <w:r w:rsidRPr="007C2271">
              <w:rPr>
                <w:sz w:val="26"/>
                <w:szCs w:val="26"/>
              </w:rPr>
              <w:t>247</w:t>
            </w:r>
          </w:p>
        </w:tc>
        <w:tc>
          <w:tcPr>
            <w:tcW w:w="1240" w:type="dxa"/>
            <w:tcBorders>
              <w:top w:val="nil"/>
              <w:left w:val="nil"/>
              <w:bottom w:val="single" w:sz="4" w:space="0" w:color="auto"/>
              <w:right w:val="single" w:sz="4" w:space="0" w:color="auto"/>
            </w:tcBorders>
            <w:shd w:val="clear" w:color="auto" w:fill="auto"/>
            <w:noWrap/>
            <w:hideMark/>
          </w:tcPr>
          <w:p w14:paraId="7C683D13" w14:textId="1BCFFD4C" w:rsidR="007655EC" w:rsidRPr="007C2271" w:rsidRDefault="007655EC" w:rsidP="007655EC">
            <w:pPr>
              <w:jc w:val="right"/>
              <w:rPr>
                <w:sz w:val="26"/>
                <w:szCs w:val="26"/>
              </w:rPr>
            </w:pPr>
            <w:r w:rsidRPr="007C2271">
              <w:rPr>
                <w:sz w:val="26"/>
                <w:szCs w:val="26"/>
              </w:rPr>
              <w:t>176</w:t>
            </w:r>
          </w:p>
        </w:tc>
        <w:tc>
          <w:tcPr>
            <w:tcW w:w="1180" w:type="dxa"/>
            <w:tcBorders>
              <w:top w:val="nil"/>
              <w:left w:val="nil"/>
              <w:bottom w:val="single" w:sz="4" w:space="0" w:color="auto"/>
              <w:right w:val="single" w:sz="4" w:space="0" w:color="auto"/>
            </w:tcBorders>
            <w:shd w:val="clear" w:color="auto" w:fill="auto"/>
            <w:noWrap/>
            <w:hideMark/>
          </w:tcPr>
          <w:p w14:paraId="45FBF3B8" w14:textId="2EB86D80" w:rsidR="007655EC" w:rsidRPr="007C2271" w:rsidRDefault="007655EC" w:rsidP="007655EC">
            <w:pPr>
              <w:jc w:val="right"/>
              <w:rPr>
                <w:sz w:val="26"/>
                <w:szCs w:val="26"/>
              </w:rPr>
            </w:pPr>
            <w:r w:rsidRPr="007C2271">
              <w:rPr>
                <w:sz w:val="26"/>
                <w:szCs w:val="26"/>
              </w:rPr>
              <w:t>-77</w:t>
            </w:r>
          </w:p>
        </w:tc>
        <w:tc>
          <w:tcPr>
            <w:tcW w:w="1100" w:type="dxa"/>
            <w:tcBorders>
              <w:top w:val="nil"/>
              <w:left w:val="nil"/>
              <w:bottom w:val="single" w:sz="4" w:space="0" w:color="auto"/>
              <w:right w:val="single" w:sz="4" w:space="0" w:color="auto"/>
            </w:tcBorders>
            <w:shd w:val="clear" w:color="auto" w:fill="auto"/>
            <w:noWrap/>
            <w:hideMark/>
          </w:tcPr>
          <w:p w14:paraId="6DC1B062" w14:textId="5EAC9560" w:rsidR="007655EC" w:rsidRPr="007C2271" w:rsidRDefault="007655EC" w:rsidP="007655EC">
            <w:pPr>
              <w:jc w:val="right"/>
              <w:rPr>
                <w:sz w:val="26"/>
                <w:szCs w:val="26"/>
              </w:rPr>
            </w:pPr>
            <w:r w:rsidRPr="007C2271">
              <w:rPr>
                <w:sz w:val="26"/>
                <w:szCs w:val="26"/>
              </w:rPr>
              <w:t>-31.17</w:t>
            </w:r>
          </w:p>
        </w:tc>
        <w:tc>
          <w:tcPr>
            <w:tcW w:w="1140" w:type="dxa"/>
            <w:tcBorders>
              <w:top w:val="nil"/>
              <w:left w:val="nil"/>
              <w:bottom w:val="single" w:sz="4" w:space="0" w:color="auto"/>
              <w:right w:val="single" w:sz="4" w:space="0" w:color="auto"/>
            </w:tcBorders>
            <w:shd w:val="clear" w:color="auto" w:fill="auto"/>
            <w:noWrap/>
            <w:hideMark/>
          </w:tcPr>
          <w:p w14:paraId="3A9897F0" w14:textId="6A62BC8C" w:rsidR="007655EC" w:rsidRPr="007C2271" w:rsidRDefault="007655EC" w:rsidP="007655EC">
            <w:pPr>
              <w:jc w:val="right"/>
              <w:rPr>
                <w:sz w:val="26"/>
                <w:szCs w:val="26"/>
              </w:rPr>
            </w:pPr>
            <w:r w:rsidRPr="007C2271">
              <w:rPr>
                <w:sz w:val="26"/>
                <w:szCs w:val="26"/>
              </w:rPr>
              <w:t>-6</w:t>
            </w:r>
          </w:p>
        </w:tc>
        <w:tc>
          <w:tcPr>
            <w:tcW w:w="1000" w:type="dxa"/>
            <w:tcBorders>
              <w:top w:val="nil"/>
              <w:left w:val="nil"/>
              <w:bottom w:val="single" w:sz="4" w:space="0" w:color="auto"/>
              <w:right w:val="single" w:sz="4" w:space="0" w:color="auto"/>
            </w:tcBorders>
            <w:shd w:val="clear" w:color="auto" w:fill="auto"/>
            <w:noWrap/>
            <w:hideMark/>
          </w:tcPr>
          <w:p w14:paraId="0B09A13E" w14:textId="2D43B8CD" w:rsidR="007655EC" w:rsidRPr="007C2271" w:rsidRDefault="007655EC" w:rsidP="007655EC">
            <w:pPr>
              <w:jc w:val="right"/>
              <w:rPr>
                <w:sz w:val="26"/>
                <w:szCs w:val="26"/>
              </w:rPr>
            </w:pPr>
            <w:r w:rsidRPr="007C2271">
              <w:rPr>
                <w:sz w:val="26"/>
                <w:szCs w:val="26"/>
              </w:rPr>
              <w:t>-3.41</w:t>
            </w:r>
          </w:p>
        </w:tc>
        <w:tc>
          <w:tcPr>
            <w:tcW w:w="1400" w:type="dxa"/>
            <w:tcBorders>
              <w:top w:val="nil"/>
              <w:left w:val="nil"/>
              <w:bottom w:val="single" w:sz="4" w:space="0" w:color="auto"/>
              <w:right w:val="single" w:sz="4" w:space="0" w:color="auto"/>
            </w:tcBorders>
            <w:shd w:val="clear" w:color="auto" w:fill="auto"/>
            <w:noWrap/>
            <w:vAlign w:val="bottom"/>
            <w:hideMark/>
          </w:tcPr>
          <w:p w14:paraId="0B7B6CD7" w14:textId="77777777" w:rsidR="007655EC" w:rsidRDefault="007655EC" w:rsidP="007655EC">
            <w:pPr>
              <w:jc w:val="right"/>
              <w:rPr>
                <w:color w:val="000000"/>
                <w:sz w:val="26"/>
                <w:szCs w:val="26"/>
              </w:rPr>
            </w:pPr>
            <w:r>
              <w:rPr>
                <w:color w:val="000000"/>
                <w:sz w:val="26"/>
                <w:szCs w:val="26"/>
              </w:rPr>
              <w:t> </w:t>
            </w:r>
          </w:p>
        </w:tc>
      </w:tr>
      <w:tr w:rsidR="007655EC" w14:paraId="1BCE790D"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E9AF289" w14:textId="77777777" w:rsidR="007655EC" w:rsidRPr="007C2271" w:rsidRDefault="007655EC" w:rsidP="007655EC">
            <w:pPr>
              <w:jc w:val="center"/>
              <w:rPr>
                <w:color w:val="000000"/>
                <w:sz w:val="26"/>
                <w:szCs w:val="26"/>
              </w:rPr>
            </w:pPr>
            <w:r w:rsidRPr="007C2271">
              <w:rPr>
                <w:color w:val="000000"/>
                <w:sz w:val="26"/>
                <w:szCs w:val="26"/>
              </w:rPr>
              <w:t>43</w:t>
            </w:r>
          </w:p>
        </w:tc>
        <w:tc>
          <w:tcPr>
            <w:tcW w:w="4360" w:type="dxa"/>
            <w:tcBorders>
              <w:top w:val="nil"/>
              <w:left w:val="nil"/>
              <w:bottom w:val="single" w:sz="4" w:space="0" w:color="auto"/>
              <w:right w:val="single" w:sz="4" w:space="0" w:color="auto"/>
            </w:tcBorders>
            <w:shd w:val="clear" w:color="auto" w:fill="auto"/>
            <w:hideMark/>
          </w:tcPr>
          <w:p w14:paraId="79576C46" w14:textId="3679D6AE" w:rsidR="007655EC" w:rsidRPr="007C2271" w:rsidRDefault="007655EC" w:rsidP="007655EC">
            <w:pPr>
              <w:rPr>
                <w:color w:val="000000"/>
                <w:sz w:val="26"/>
                <w:szCs w:val="26"/>
              </w:rPr>
            </w:pPr>
            <w:r w:rsidRPr="007C2271">
              <w:rPr>
                <w:sz w:val="26"/>
                <w:szCs w:val="26"/>
              </w:rPr>
              <w:t xml:space="preserve">Phòng nông nghiệp và phát triển nông thôn huyện Văn Quan   </w:t>
            </w:r>
          </w:p>
        </w:tc>
        <w:tc>
          <w:tcPr>
            <w:tcW w:w="1240" w:type="dxa"/>
            <w:tcBorders>
              <w:top w:val="nil"/>
              <w:left w:val="nil"/>
              <w:bottom w:val="single" w:sz="4" w:space="0" w:color="auto"/>
              <w:right w:val="single" w:sz="4" w:space="0" w:color="auto"/>
            </w:tcBorders>
            <w:shd w:val="clear" w:color="auto" w:fill="auto"/>
            <w:noWrap/>
            <w:hideMark/>
          </w:tcPr>
          <w:p w14:paraId="29E1B8F6" w14:textId="433789C0" w:rsidR="007655EC" w:rsidRPr="007C2271" w:rsidRDefault="007655EC" w:rsidP="007655EC">
            <w:pPr>
              <w:jc w:val="right"/>
              <w:rPr>
                <w:sz w:val="26"/>
                <w:szCs w:val="26"/>
              </w:rPr>
            </w:pPr>
            <w:r w:rsidRPr="007C2271">
              <w:rPr>
                <w:sz w:val="26"/>
                <w:szCs w:val="26"/>
              </w:rPr>
              <w:t>788</w:t>
            </w:r>
          </w:p>
        </w:tc>
        <w:tc>
          <w:tcPr>
            <w:tcW w:w="1180" w:type="dxa"/>
            <w:tcBorders>
              <w:top w:val="nil"/>
              <w:left w:val="nil"/>
              <w:bottom w:val="single" w:sz="4" w:space="0" w:color="auto"/>
              <w:right w:val="single" w:sz="4" w:space="0" w:color="auto"/>
            </w:tcBorders>
            <w:shd w:val="clear" w:color="auto" w:fill="auto"/>
            <w:noWrap/>
            <w:hideMark/>
          </w:tcPr>
          <w:p w14:paraId="53816ED6" w14:textId="25AFBA1D" w:rsidR="007655EC" w:rsidRPr="007C2271" w:rsidRDefault="007655EC" w:rsidP="007655EC">
            <w:pPr>
              <w:jc w:val="right"/>
              <w:rPr>
                <w:sz w:val="26"/>
                <w:szCs w:val="26"/>
              </w:rPr>
            </w:pPr>
            <w:r w:rsidRPr="007C2271">
              <w:rPr>
                <w:sz w:val="26"/>
                <w:szCs w:val="26"/>
              </w:rPr>
              <w:t>798</w:t>
            </w:r>
          </w:p>
        </w:tc>
        <w:tc>
          <w:tcPr>
            <w:tcW w:w="1240" w:type="dxa"/>
            <w:tcBorders>
              <w:top w:val="nil"/>
              <w:left w:val="nil"/>
              <w:bottom w:val="single" w:sz="4" w:space="0" w:color="auto"/>
              <w:right w:val="single" w:sz="4" w:space="0" w:color="auto"/>
            </w:tcBorders>
            <w:shd w:val="clear" w:color="auto" w:fill="auto"/>
            <w:noWrap/>
            <w:hideMark/>
          </w:tcPr>
          <w:p w14:paraId="2785EDCC" w14:textId="15343E05" w:rsidR="007655EC" w:rsidRPr="007C2271" w:rsidRDefault="007655EC" w:rsidP="007655EC">
            <w:pPr>
              <w:jc w:val="right"/>
              <w:rPr>
                <w:sz w:val="26"/>
                <w:szCs w:val="26"/>
              </w:rPr>
            </w:pPr>
            <w:r w:rsidRPr="007C2271">
              <w:rPr>
                <w:sz w:val="26"/>
                <w:szCs w:val="26"/>
              </w:rPr>
              <w:t>818</w:t>
            </w:r>
          </w:p>
        </w:tc>
        <w:tc>
          <w:tcPr>
            <w:tcW w:w="1180" w:type="dxa"/>
            <w:tcBorders>
              <w:top w:val="nil"/>
              <w:left w:val="nil"/>
              <w:bottom w:val="single" w:sz="4" w:space="0" w:color="auto"/>
              <w:right w:val="single" w:sz="4" w:space="0" w:color="auto"/>
            </w:tcBorders>
            <w:shd w:val="clear" w:color="auto" w:fill="auto"/>
            <w:noWrap/>
            <w:hideMark/>
          </w:tcPr>
          <w:p w14:paraId="58006DB8" w14:textId="66CF0FD0" w:rsidR="007655EC" w:rsidRPr="007C2271" w:rsidRDefault="007655EC" w:rsidP="007655EC">
            <w:pPr>
              <w:jc w:val="right"/>
              <w:rPr>
                <w:sz w:val="26"/>
                <w:szCs w:val="26"/>
              </w:rPr>
            </w:pPr>
            <w:r w:rsidRPr="007C2271">
              <w:rPr>
                <w:sz w:val="26"/>
                <w:szCs w:val="26"/>
              </w:rPr>
              <w:t>-10</w:t>
            </w:r>
          </w:p>
        </w:tc>
        <w:tc>
          <w:tcPr>
            <w:tcW w:w="1100" w:type="dxa"/>
            <w:tcBorders>
              <w:top w:val="nil"/>
              <w:left w:val="nil"/>
              <w:bottom w:val="single" w:sz="4" w:space="0" w:color="auto"/>
              <w:right w:val="single" w:sz="4" w:space="0" w:color="auto"/>
            </w:tcBorders>
            <w:shd w:val="clear" w:color="auto" w:fill="auto"/>
            <w:noWrap/>
            <w:hideMark/>
          </w:tcPr>
          <w:p w14:paraId="237E180B" w14:textId="4F7FDF69" w:rsidR="007655EC" w:rsidRPr="007C2271" w:rsidRDefault="007655EC" w:rsidP="007655EC">
            <w:pPr>
              <w:jc w:val="right"/>
              <w:rPr>
                <w:sz w:val="26"/>
                <w:szCs w:val="26"/>
              </w:rPr>
            </w:pPr>
            <w:r w:rsidRPr="007C2271">
              <w:rPr>
                <w:sz w:val="26"/>
                <w:szCs w:val="26"/>
              </w:rPr>
              <w:t>-1.25</w:t>
            </w:r>
          </w:p>
        </w:tc>
        <w:tc>
          <w:tcPr>
            <w:tcW w:w="1140" w:type="dxa"/>
            <w:tcBorders>
              <w:top w:val="nil"/>
              <w:left w:val="nil"/>
              <w:bottom w:val="single" w:sz="4" w:space="0" w:color="auto"/>
              <w:right w:val="single" w:sz="4" w:space="0" w:color="auto"/>
            </w:tcBorders>
            <w:shd w:val="clear" w:color="auto" w:fill="auto"/>
            <w:noWrap/>
            <w:hideMark/>
          </w:tcPr>
          <w:p w14:paraId="376D1C90" w14:textId="672EC80B" w:rsidR="007655EC" w:rsidRPr="007C2271" w:rsidRDefault="007655EC" w:rsidP="007655EC">
            <w:pPr>
              <w:jc w:val="right"/>
              <w:rPr>
                <w:sz w:val="26"/>
                <w:szCs w:val="26"/>
              </w:rPr>
            </w:pPr>
            <w:r w:rsidRPr="007C2271">
              <w:rPr>
                <w:sz w:val="26"/>
                <w:szCs w:val="26"/>
              </w:rPr>
              <w:t>-30</w:t>
            </w:r>
          </w:p>
        </w:tc>
        <w:tc>
          <w:tcPr>
            <w:tcW w:w="1000" w:type="dxa"/>
            <w:tcBorders>
              <w:top w:val="nil"/>
              <w:left w:val="nil"/>
              <w:bottom w:val="single" w:sz="4" w:space="0" w:color="auto"/>
              <w:right w:val="single" w:sz="4" w:space="0" w:color="auto"/>
            </w:tcBorders>
            <w:shd w:val="clear" w:color="auto" w:fill="auto"/>
            <w:noWrap/>
            <w:hideMark/>
          </w:tcPr>
          <w:p w14:paraId="6FED8D7C" w14:textId="5FAD605F" w:rsidR="007655EC" w:rsidRPr="007C2271" w:rsidRDefault="007655EC" w:rsidP="007655EC">
            <w:pPr>
              <w:jc w:val="right"/>
              <w:rPr>
                <w:sz w:val="26"/>
                <w:szCs w:val="26"/>
              </w:rPr>
            </w:pPr>
            <w:r w:rsidRPr="007C2271">
              <w:rPr>
                <w:sz w:val="26"/>
                <w:szCs w:val="26"/>
              </w:rPr>
              <w:t>-3.67</w:t>
            </w:r>
          </w:p>
        </w:tc>
        <w:tc>
          <w:tcPr>
            <w:tcW w:w="1400" w:type="dxa"/>
            <w:tcBorders>
              <w:top w:val="nil"/>
              <w:left w:val="nil"/>
              <w:bottom w:val="single" w:sz="4" w:space="0" w:color="auto"/>
              <w:right w:val="single" w:sz="4" w:space="0" w:color="auto"/>
            </w:tcBorders>
            <w:shd w:val="clear" w:color="auto" w:fill="auto"/>
            <w:noWrap/>
            <w:vAlign w:val="bottom"/>
            <w:hideMark/>
          </w:tcPr>
          <w:p w14:paraId="0759D1B3" w14:textId="77777777" w:rsidR="007655EC" w:rsidRDefault="007655EC" w:rsidP="007655EC">
            <w:pPr>
              <w:jc w:val="right"/>
              <w:rPr>
                <w:color w:val="000000"/>
                <w:sz w:val="26"/>
                <w:szCs w:val="26"/>
              </w:rPr>
            </w:pPr>
            <w:r>
              <w:rPr>
                <w:color w:val="000000"/>
                <w:sz w:val="26"/>
                <w:szCs w:val="26"/>
              </w:rPr>
              <w:t> </w:t>
            </w:r>
          </w:p>
        </w:tc>
      </w:tr>
      <w:tr w:rsidR="007655EC" w14:paraId="3BDDE5C7"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B06A3F7" w14:textId="77777777" w:rsidR="007655EC" w:rsidRPr="007C2271" w:rsidRDefault="007655EC" w:rsidP="007655EC">
            <w:pPr>
              <w:jc w:val="center"/>
              <w:rPr>
                <w:color w:val="000000"/>
                <w:sz w:val="26"/>
                <w:szCs w:val="26"/>
              </w:rPr>
            </w:pPr>
            <w:r w:rsidRPr="007C2271">
              <w:rPr>
                <w:color w:val="000000"/>
                <w:sz w:val="26"/>
                <w:szCs w:val="26"/>
              </w:rPr>
              <w:t>44</w:t>
            </w:r>
          </w:p>
        </w:tc>
        <w:tc>
          <w:tcPr>
            <w:tcW w:w="4360" w:type="dxa"/>
            <w:tcBorders>
              <w:top w:val="nil"/>
              <w:left w:val="nil"/>
              <w:bottom w:val="single" w:sz="4" w:space="0" w:color="auto"/>
              <w:right w:val="single" w:sz="4" w:space="0" w:color="auto"/>
            </w:tcBorders>
            <w:shd w:val="clear" w:color="auto" w:fill="auto"/>
            <w:hideMark/>
          </w:tcPr>
          <w:p w14:paraId="28CD1612" w14:textId="210825E9" w:rsidR="007655EC" w:rsidRPr="007C2271" w:rsidRDefault="007655EC" w:rsidP="007655EC">
            <w:pPr>
              <w:rPr>
                <w:color w:val="000000"/>
                <w:sz w:val="26"/>
                <w:szCs w:val="26"/>
              </w:rPr>
            </w:pPr>
            <w:r w:rsidRPr="007C2271">
              <w:rPr>
                <w:sz w:val="26"/>
                <w:szCs w:val="26"/>
              </w:rPr>
              <w:t xml:space="preserve">Ủy ban nhân dân xã Đồng Giáp </w:t>
            </w:r>
          </w:p>
        </w:tc>
        <w:tc>
          <w:tcPr>
            <w:tcW w:w="1240" w:type="dxa"/>
            <w:tcBorders>
              <w:top w:val="nil"/>
              <w:left w:val="nil"/>
              <w:bottom w:val="single" w:sz="4" w:space="0" w:color="auto"/>
              <w:right w:val="single" w:sz="4" w:space="0" w:color="auto"/>
            </w:tcBorders>
            <w:shd w:val="clear" w:color="auto" w:fill="auto"/>
            <w:noWrap/>
            <w:hideMark/>
          </w:tcPr>
          <w:p w14:paraId="5ED4741F" w14:textId="3C7FBAF7" w:rsidR="007655EC" w:rsidRPr="007C2271" w:rsidRDefault="007655EC" w:rsidP="007655EC">
            <w:pPr>
              <w:jc w:val="right"/>
              <w:rPr>
                <w:sz w:val="26"/>
                <w:szCs w:val="26"/>
              </w:rPr>
            </w:pPr>
            <w:r w:rsidRPr="007C2271">
              <w:rPr>
                <w:sz w:val="26"/>
                <w:szCs w:val="26"/>
              </w:rPr>
              <w:t>230</w:t>
            </w:r>
          </w:p>
        </w:tc>
        <w:tc>
          <w:tcPr>
            <w:tcW w:w="1180" w:type="dxa"/>
            <w:tcBorders>
              <w:top w:val="nil"/>
              <w:left w:val="nil"/>
              <w:bottom w:val="single" w:sz="4" w:space="0" w:color="auto"/>
              <w:right w:val="single" w:sz="4" w:space="0" w:color="auto"/>
            </w:tcBorders>
            <w:shd w:val="clear" w:color="auto" w:fill="auto"/>
            <w:noWrap/>
            <w:hideMark/>
          </w:tcPr>
          <w:p w14:paraId="1777C353" w14:textId="756408D0" w:rsidR="007655EC" w:rsidRPr="007C2271" w:rsidRDefault="007655EC" w:rsidP="007655EC">
            <w:pPr>
              <w:jc w:val="right"/>
              <w:rPr>
                <w:sz w:val="26"/>
                <w:szCs w:val="26"/>
              </w:rPr>
            </w:pPr>
            <w:r w:rsidRPr="007C2271">
              <w:rPr>
                <w:sz w:val="26"/>
                <w:szCs w:val="26"/>
              </w:rPr>
              <w:t>292</w:t>
            </w:r>
          </w:p>
        </w:tc>
        <w:tc>
          <w:tcPr>
            <w:tcW w:w="1240" w:type="dxa"/>
            <w:tcBorders>
              <w:top w:val="nil"/>
              <w:left w:val="nil"/>
              <w:bottom w:val="single" w:sz="4" w:space="0" w:color="auto"/>
              <w:right w:val="single" w:sz="4" w:space="0" w:color="auto"/>
            </w:tcBorders>
            <w:shd w:val="clear" w:color="auto" w:fill="auto"/>
            <w:noWrap/>
            <w:hideMark/>
          </w:tcPr>
          <w:p w14:paraId="688CF681" w14:textId="038BF4AA" w:rsidR="007655EC" w:rsidRPr="007C2271" w:rsidRDefault="007655EC" w:rsidP="007655EC">
            <w:pPr>
              <w:jc w:val="right"/>
              <w:rPr>
                <w:sz w:val="26"/>
                <w:szCs w:val="26"/>
              </w:rPr>
            </w:pPr>
            <w:r w:rsidRPr="007C2271">
              <w:rPr>
                <w:sz w:val="26"/>
                <w:szCs w:val="26"/>
              </w:rPr>
              <w:t>249</w:t>
            </w:r>
          </w:p>
        </w:tc>
        <w:tc>
          <w:tcPr>
            <w:tcW w:w="1180" w:type="dxa"/>
            <w:tcBorders>
              <w:top w:val="nil"/>
              <w:left w:val="nil"/>
              <w:bottom w:val="single" w:sz="4" w:space="0" w:color="auto"/>
              <w:right w:val="single" w:sz="4" w:space="0" w:color="auto"/>
            </w:tcBorders>
            <w:shd w:val="clear" w:color="auto" w:fill="auto"/>
            <w:noWrap/>
            <w:hideMark/>
          </w:tcPr>
          <w:p w14:paraId="02D9AB47" w14:textId="4AC29B4E" w:rsidR="007655EC" w:rsidRPr="007C2271" w:rsidRDefault="007655EC" w:rsidP="007655EC">
            <w:pPr>
              <w:jc w:val="right"/>
              <w:rPr>
                <w:sz w:val="26"/>
                <w:szCs w:val="26"/>
              </w:rPr>
            </w:pPr>
            <w:r w:rsidRPr="007C2271">
              <w:rPr>
                <w:sz w:val="26"/>
                <w:szCs w:val="26"/>
              </w:rPr>
              <w:t>-62</w:t>
            </w:r>
          </w:p>
        </w:tc>
        <w:tc>
          <w:tcPr>
            <w:tcW w:w="1100" w:type="dxa"/>
            <w:tcBorders>
              <w:top w:val="nil"/>
              <w:left w:val="nil"/>
              <w:bottom w:val="single" w:sz="4" w:space="0" w:color="auto"/>
              <w:right w:val="single" w:sz="4" w:space="0" w:color="auto"/>
            </w:tcBorders>
            <w:shd w:val="clear" w:color="auto" w:fill="auto"/>
            <w:noWrap/>
            <w:hideMark/>
          </w:tcPr>
          <w:p w14:paraId="738C724B" w14:textId="1BD40399" w:rsidR="007655EC" w:rsidRPr="007C2271" w:rsidRDefault="007655EC" w:rsidP="007655EC">
            <w:pPr>
              <w:jc w:val="right"/>
              <w:rPr>
                <w:sz w:val="26"/>
                <w:szCs w:val="26"/>
              </w:rPr>
            </w:pPr>
            <w:r w:rsidRPr="007C2271">
              <w:rPr>
                <w:sz w:val="26"/>
                <w:szCs w:val="26"/>
              </w:rPr>
              <w:t>-21.23</w:t>
            </w:r>
          </w:p>
        </w:tc>
        <w:tc>
          <w:tcPr>
            <w:tcW w:w="1140" w:type="dxa"/>
            <w:tcBorders>
              <w:top w:val="nil"/>
              <w:left w:val="nil"/>
              <w:bottom w:val="single" w:sz="4" w:space="0" w:color="auto"/>
              <w:right w:val="single" w:sz="4" w:space="0" w:color="auto"/>
            </w:tcBorders>
            <w:shd w:val="clear" w:color="auto" w:fill="auto"/>
            <w:noWrap/>
            <w:hideMark/>
          </w:tcPr>
          <w:p w14:paraId="6E09AD98" w14:textId="623713B5" w:rsidR="007655EC" w:rsidRPr="007C2271" w:rsidRDefault="007655EC" w:rsidP="007655EC">
            <w:pPr>
              <w:jc w:val="right"/>
              <w:rPr>
                <w:sz w:val="26"/>
                <w:szCs w:val="26"/>
              </w:rPr>
            </w:pPr>
            <w:r w:rsidRPr="007C2271">
              <w:rPr>
                <w:sz w:val="26"/>
                <w:szCs w:val="26"/>
              </w:rPr>
              <w:t>-19</w:t>
            </w:r>
          </w:p>
        </w:tc>
        <w:tc>
          <w:tcPr>
            <w:tcW w:w="1000" w:type="dxa"/>
            <w:tcBorders>
              <w:top w:val="nil"/>
              <w:left w:val="nil"/>
              <w:bottom w:val="single" w:sz="4" w:space="0" w:color="auto"/>
              <w:right w:val="single" w:sz="4" w:space="0" w:color="auto"/>
            </w:tcBorders>
            <w:shd w:val="clear" w:color="auto" w:fill="auto"/>
            <w:noWrap/>
            <w:hideMark/>
          </w:tcPr>
          <w:p w14:paraId="045584DA" w14:textId="5E78EFA2" w:rsidR="007655EC" w:rsidRPr="007C2271" w:rsidRDefault="007655EC" w:rsidP="007655EC">
            <w:pPr>
              <w:jc w:val="right"/>
              <w:rPr>
                <w:sz w:val="26"/>
                <w:szCs w:val="26"/>
              </w:rPr>
            </w:pPr>
            <w:r w:rsidRPr="007C2271">
              <w:rPr>
                <w:sz w:val="26"/>
                <w:szCs w:val="26"/>
              </w:rPr>
              <w:t>-7.63</w:t>
            </w:r>
          </w:p>
        </w:tc>
        <w:tc>
          <w:tcPr>
            <w:tcW w:w="1400" w:type="dxa"/>
            <w:tcBorders>
              <w:top w:val="nil"/>
              <w:left w:val="nil"/>
              <w:bottom w:val="single" w:sz="4" w:space="0" w:color="auto"/>
              <w:right w:val="single" w:sz="4" w:space="0" w:color="auto"/>
            </w:tcBorders>
            <w:shd w:val="clear" w:color="auto" w:fill="auto"/>
            <w:noWrap/>
            <w:vAlign w:val="bottom"/>
            <w:hideMark/>
          </w:tcPr>
          <w:p w14:paraId="5FD65092" w14:textId="77777777" w:rsidR="007655EC" w:rsidRDefault="007655EC" w:rsidP="007655EC">
            <w:pPr>
              <w:jc w:val="right"/>
              <w:rPr>
                <w:color w:val="000000"/>
                <w:sz w:val="26"/>
                <w:szCs w:val="26"/>
              </w:rPr>
            </w:pPr>
            <w:r>
              <w:rPr>
                <w:color w:val="000000"/>
                <w:sz w:val="26"/>
                <w:szCs w:val="26"/>
              </w:rPr>
              <w:t> </w:t>
            </w:r>
          </w:p>
        </w:tc>
      </w:tr>
      <w:tr w:rsidR="007655EC" w14:paraId="01CDCECE"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AC4DCFB" w14:textId="77777777" w:rsidR="007655EC" w:rsidRPr="007C2271" w:rsidRDefault="007655EC" w:rsidP="007655EC">
            <w:pPr>
              <w:jc w:val="center"/>
              <w:rPr>
                <w:color w:val="000000"/>
                <w:sz w:val="26"/>
                <w:szCs w:val="26"/>
              </w:rPr>
            </w:pPr>
            <w:r w:rsidRPr="007C2271">
              <w:rPr>
                <w:color w:val="000000"/>
                <w:sz w:val="26"/>
                <w:szCs w:val="26"/>
              </w:rPr>
              <w:t>45</w:t>
            </w:r>
          </w:p>
        </w:tc>
        <w:tc>
          <w:tcPr>
            <w:tcW w:w="4360" w:type="dxa"/>
            <w:tcBorders>
              <w:top w:val="nil"/>
              <w:left w:val="nil"/>
              <w:bottom w:val="single" w:sz="4" w:space="0" w:color="auto"/>
              <w:right w:val="single" w:sz="4" w:space="0" w:color="auto"/>
            </w:tcBorders>
            <w:shd w:val="clear" w:color="auto" w:fill="auto"/>
            <w:hideMark/>
          </w:tcPr>
          <w:p w14:paraId="7D5E7347" w14:textId="1C53D53E" w:rsidR="007655EC" w:rsidRPr="007C2271" w:rsidRDefault="007655EC" w:rsidP="007655EC">
            <w:pPr>
              <w:rPr>
                <w:color w:val="000000"/>
                <w:sz w:val="26"/>
                <w:szCs w:val="26"/>
              </w:rPr>
            </w:pPr>
            <w:r w:rsidRPr="007C2271">
              <w:rPr>
                <w:sz w:val="26"/>
                <w:szCs w:val="26"/>
              </w:rPr>
              <w:t xml:space="preserve">Ủy ban nhân dân xã Tri Lễ  </w:t>
            </w:r>
          </w:p>
        </w:tc>
        <w:tc>
          <w:tcPr>
            <w:tcW w:w="1240" w:type="dxa"/>
            <w:tcBorders>
              <w:top w:val="nil"/>
              <w:left w:val="nil"/>
              <w:bottom w:val="single" w:sz="4" w:space="0" w:color="auto"/>
              <w:right w:val="single" w:sz="4" w:space="0" w:color="auto"/>
            </w:tcBorders>
            <w:shd w:val="clear" w:color="auto" w:fill="auto"/>
            <w:noWrap/>
            <w:hideMark/>
          </w:tcPr>
          <w:p w14:paraId="2B7972CA" w14:textId="44F22F1F" w:rsidR="007655EC" w:rsidRPr="007C2271" w:rsidRDefault="007655EC" w:rsidP="007655EC">
            <w:pPr>
              <w:jc w:val="right"/>
              <w:rPr>
                <w:sz w:val="26"/>
                <w:szCs w:val="26"/>
              </w:rPr>
            </w:pPr>
            <w:r w:rsidRPr="007C2271">
              <w:rPr>
                <w:sz w:val="26"/>
                <w:szCs w:val="26"/>
              </w:rPr>
              <w:t>342</w:t>
            </w:r>
          </w:p>
        </w:tc>
        <w:tc>
          <w:tcPr>
            <w:tcW w:w="1180" w:type="dxa"/>
            <w:tcBorders>
              <w:top w:val="nil"/>
              <w:left w:val="nil"/>
              <w:bottom w:val="single" w:sz="4" w:space="0" w:color="auto"/>
              <w:right w:val="single" w:sz="4" w:space="0" w:color="auto"/>
            </w:tcBorders>
            <w:shd w:val="clear" w:color="auto" w:fill="auto"/>
            <w:noWrap/>
            <w:hideMark/>
          </w:tcPr>
          <w:p w14:paraId="6D357CEE" w14:textId="0A843116" w:rsidR="007655EC" w:rsidRPr="007C2271" w:rsidRDefault="007655EC" w:rsidP="007655EC">
            <w:pPr>
              <w:jc w:val="right"/>
              <w:rPr>
                <w:sz w:val="26"/>
                <w:szCs w:val="26"/>
              </w:rPr>
            </w:pPr>
            <w:r w:rsidRPr="007C2271">
              <w:rPr>
                <w:sz w:val="26"/>
                <w:szCs w:val="26"/>
              </w:rPr>
              <w:t>361</w:t>
            </w:r>
          </w:p>
        </w:tc>
        <w:tc>
          <w:tcPr>
            <w:tcW w:w="1240" w:type="dxa"/>
            <w:tcBorders>
              <w:top w:val="nil"/>
              <w:left w:val="nil"/>
              <w:bottom w:val="single" w:sz="4" w:space="0" w:color="auto"/>
              <w:right w:val="single" w:sz="4" w:space="0" w:color="auto"/>
            </w:tcBorders>
            <w:shd w:val="clear" w:color="auto" w:fill="auto"/>
            <w:noWrap/>
            <w:hideMark/>
          </w:tcPr>
          <w:p w14:paraId="3806B697" w14:textId="36D73F40" w:rsidR="007655EC" w:rsidRPr="007C2271" w:rsidRDefault="007655EC" w:rsidP="007655EC">
            <w:pPr>
              <w:jc w:val="right"/>
              <w:rPr>
                <w:sz w:val="26"/>
                <w:szCs w:val="26"/>
              </w:rPr>
            </w:pPr>
            <w:r w:rsidRPr="007C2271">
              <w:rPr>
                <w:sz w:val="26"/>
                <w:szCs w:val="26"/>
              </w:rPr>
              <w:t>404</w:t>
            </w:r>
          </w:p>
        </w:tc>
        <w:tc>
          <w:tcPr>
            <w:tcW w:w="1180" w:type="dxa"/>
            <w:tcBorders>
              <w:top w:val="nil"/>
              <w:left w:val="nil"/>
              <w:bottom w:val="single" w:sz="4" w:space="0" w:color="auto"/>
              <w:right w:val="single" w:sz="4" w:space="0" w:color="auto"/>
            </w:tcBorders>
            <w:shd w:val="clear" w:color="auto" w:fill="auto"/>
            <w:noWrap/>
            <w:hideMark/>
          </w:tcPr>
          <w:p w14:paraId="749789B5" w14:textId="41F0B779" w:rsidR="007655EC" w:rsidRPr="007C2271" w:rsidRDefault="007655EC" w:rsidP="007655EC">
            <w:pPr>
              <w:jc w:val="right"/>
              <w:rPr>
                <w:sz w:val="26"/>
                <w:szCs w:val="26"/>
              </w:rPr>
            </w:pPr>
            <w:r w:rsidRPr="007C2271">
              <w:rPr>
                <w:sz w:val="26"/>
                <w:szCs w:val="26"/>
              </w:rPr>
              <w:t>-19</w:t>
            </w:r>
          </w:p>
        </w:tc>
        <w:tc>
          <w:tcPr>
            <w:tcW w:w="1100" w:type="dxa"/>
            <w:tcBorders>
              <w:top w:val="nil"/>
              <w:left w:val="nil"/>
              <w:bottom w:val="single" w:sz="4" w:space="0" w:color="auto"/>
              <w:right w:val="single" w:sz="4" w:space="0" w:color="auto"/>
            </w:tcBorders>
            <w:shd w:val="clear" w:color="auto" w:fill="auto"/>
            <w:noWrap/>
            <w:hideMark/>
          </w:tcPr>
          <w:p w14:paraId="748AD033" w14:textId="162DB1BF" w:rsidR="007655EC" w:rsidRPr="007C2271" w:rsidRDefault="007655EC" w:rsidP="007655EC">
            <w:pPr>
              <w:jc w:val="right"/>
              <w:rPr>
                <w:sz w:val="26"/>
                <w:szCs w:val="26"/>
              </w:rPr>
            </w:pPr>
            <w:r w:rsidRPr="007C2271">
              <w:rPr>
                <w:sz w:val="26"/>
                <w:szCs w:val="26"/>
              </w:rPr>
              <w:t>-5.26</w:t>
            </w:r>
          </w:p>
        </w:tc>
        <w:tc>
          <w:tcPr>
            <w:tcW w:w="1140" w:type="dxa"/>
            <w:tcBorders>
              <w:top w:val="nil"/>
              <w:left w:val="nil"/>
              <w:bottom w:val="single" w:sz="4" w:space="0" w:color="auto"/>
              <w:right w:val="single" w:sz="4" w:space="0" w:color="auto"/>
            </w:tcBorders>
            <w:shd w:val="clear" w:color="auto" w:fill="auto"/>
            <w:noWrap/>
            <w:hideMark/>
          </w:tcPr>
          <w:p w14:paraId="0C6220A7" w14:textId="53C0C6BA" w:rsidR="007655EC" w:rsidRPr="007C2271" w:rsidRDefault="007655EC" w:rsidP="007655EC">
            <w:pPr>
              <w:jc w:val="right"/>
              <w:rPr>
                <w:sz w:val="26"/>
                <w:szCs w:val="26"/>
              </w:rPr>
            </w:pPr>
            <w:r w:rsidRPr="007C2271">
              <w:rPr>
                <w:sz w:val="26"/>
                <w:szCs w:val="26"/>
              </w:rPr>
              <w:t>-62</w:t>
            </w:r>
          </w:p>
        </w:tc>
        <w:tc>
          <w:tcPr>
            <w:tcW w:w="1000" w:type="dxa"/>
            <w:tcBorders>
              <w:top w:val="nil"/>
              <w:left w:val="nil"/>
              <w:bottom w:val="single" w:sz="4" w:space="0" w:color="auto"/>
              <w:right w:val="single" w:sz="4" w:space="0" w:color="auto"/>
            </w:tcBorders>
            <w:shd w:val="clear" w:color="auto" w:fill="auto"/>
            <w:noWrap/>
            <w:hideMark/>
          </w:tcPr>
          <w:p w14:paraId="2B8B5E57" w14:textId="54572843" w:rsidR="007655EC" w:rsidRPr="007C2271" w:rsidRDefault="007655EC" w:rsidP="007655EC">
            <w:pPr>
              <w:jc w:val="right"/>
              <w:rPr>
                <w:sz w:val="26"/>
                <w:szCs w:val="26"/>
              </w:rPr>
            </w:pPr>
            <w:r w:rsidRPr="007C2271">
              <w:rPr>
                <w:sz w:val="26"/>
                <w:szCs w:val="26"/>
              </w:rPr>
              <w:t>-15.35</w:t>
            </w:r>
          </w:p>
        </w:tc>
        <w:tc>
          <w:tcPr>
            <w:tcW w:w="1400" w:type="dxa"/>
            <w:tcBorders>
              <w:top w:val="nil"/>
              <w:left w:val="nil"/>
              <w:bottom w:val="single" w:sz="4" w:space="0" w:color="auto"/>
              <w:right w:val="single" w:sz="4" w:space="0" w:color="auto"/>
            </w:tcBorders>
            <w:shd w:val="clear" w:color="auto" w:fill="auto"/>
            <w:noWrap/>
            <w:vAlign w:val="bottom"/>
            <w:hideMark/>
          </w:tcPr>
          <w:p w14:paraId="1CAF07E0" w14:textId="77777777" w:rsidR="007655EC" w:rsidRDefault="007655EC" w:rsidP="007655EC">
            <w:pPr>
              <w:jc w:val="right"/>
              <w:rPr>
                <w:color w:val="000000"/>
                <w:sz w:val="26"/>
                <w:szCs w:val="26"/>
              </w:rPr>
            </w:pPr>
            <w:r>
              <w:rPr>
                <w:color w:val="000000"/>
                <w:sz w:val="26"/>
                <w:szCs w:val="26"/>
              </w:rPr>
              <w:t> </w:t>
            </w:r>
          </w:p>
        </w:tc>
      </w:tr>
      <w:tr w:rsidR="007655EC" w14:paraId="647C373A"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8371AD" w14:textId="77777777" w:rsidR="007655EC" w:rsidRPr="007C2271" w:rsidRDefault="007655EC" w:rsidP="007655EC">
            <w:pPr>
              <w:jc w:val="center"/>
              <w:rPr>
                <w:color w:val="000000"/>
                <w:sz w:val="26"/>
                <w:szCs w:val="26"/>
              </w:rPr>
            </w:pPr>
            <w:r w:rsidRPr="007C2271">
              <w:rPr>
                <w:color w:val="000000"/>
                <w:sz w:val="26"/>
                <w:szCs w:val="26"/>
              </w:rPr>
              <w:t>46</w:t>
            </w:r>
          </w:p>
        </w:tc>
        <w:tc>
          <w:tcPr>
            <w:tcW w:w="4360" w:type="dxa"/>
            <w:tcBorders>
              <w:top w:val="nil"/>
              <w:left w:val="nil"/>
              <w:bottom w:val="single" w:sz="4" w:space="0" w:color="auto"/>
              <w:right w:val="single" w:sz="4" w:space="0" w:color="auto"/>
            </w:tcBorders>
            <w:shd w:val="clear" w:color="auto" w:fill="auto"/>
            <w:hideMark/>
          </w:tcPr>
          <w:p w14:paraId="00ACE693" w14:textId="476BDFA6" w:rsidR="007655EC" w:rsidRPr="007C2271" w:rsidRDefault="007655EC" w:rsidP="007655EC">
            <w:pPr>
              <w:rPr>
                <w:color w:val="000000"/>
                <w:sz w:val="26"/>
                <w:szCs w:val="26"/>
              </w:rPr>
            </w:pPr>
            <w:r w:rsidRPr="007C2271">
              <w:rPr>
                <w:sz w:val="26"/>
                <w:szCs w:val="26"/>
              </w:rPr>
              <w:t xml:space="preserve">Phòng Kinh tế và Hạ tầng huyện Văn Quan  </w:t>
            </w:r>
          </w:p>
        </w:tc>
        <w:tc>
          <w:tcPr>
            <w:tcW w:w="1240" w:type="dxa"/>
            <w:tcBorders>
              <w:top w:val="nil"/>
              <w:left w:val="nil"/>
              <w:bottom w:val="single" w:sz="4" w:space="0" w:color="auto"/>
              <w:right w:val="single" w:sz="4" w:space="0" w:color="auto"/>
            </w:tcBorders>
            <w:shd w:val="clear" w:color="auto" w:fill="auto"/>
            <w:noWrap/>
            <w:hideMark/>
          </w:tcPr>
          <w:p w14:paraId="04164F07" w14:textId="4291A29B" w:rsidR="007655EC" w:rsidRPr="007C2271" w:rsidRDefault="007655EC" w:rsidP="007655EC">
            <w:pPr>
              <w:jc w:val="right"/>
              <w:rPr>
                <w:sz w:val="26"/>
                <w:szCs w:val="26"/>
              </w:rPr>
            </w:pPr>
            <w:r w:rsidRPr="007C2271">
              <w:rPr>
                <w:sz w:val="26"/>
                <w:szCs w:val="26"/>
              </w:rPr>
              <w:t>625</w:t>
            </w:r>
          </w:p>
        </w:tc>
        <w:tc>
          <w:tcPr>
            <w:tcW w:w="1180" w:type="dxa"/>
            <w:tcBorders>
              <w:top w:val="nil"/>
              <w:left w:val="nil"/>
              <w:bottom w:val="single" w:sz="4" w:space="0" w:color="auto"/>
              <w:right w:val="single" w:sz="4" w:space="0" w:color="auto"/>
            </w:tcBorders>
            <w:shd w:val="clear" w:color="auto" w:fill="auto"/>
            <w:noWrap/>
            <w:hideMark/>
          </w:tcPr>
          <w:p w14:paraId="66E266CE" w14:textId="786B813C" w:rsidR="007655EC" w:rsidRPr="007C2271" w:rsidRDefault="007655EC" w:rsidP="007655EC">
            <w:pPr>
              <w:jc w:val="right"/>
              <w:rPr>
                <w:sz w:val="26"/>
                <w:szCs w:val="26"/>
              </w:rPr>
            </w:pPr>
            <w:r w:rsidRPr="007C2271">
              <w:rPr>
                <w:sz w:val="26"/>
                <w:szCs w:val="26"/>
              </w:rPr>
              <w:t>631</w:t>
            </w:r>
          </w:p>
        </w:tc>
        <w:tc>
          <w:tcPr>
            <w:tcW w:w="1240" w:type="dxa"/>
            <w:tcBorders>
              <w:top w:val="nil"/>
              <w:left w:val="nil"/>
              <w:bottom w:val="single" w:sz="4" w:space="0" w:color="auto"/>
              <w:right w:val="single" w:sz="4" w:space="0" w:color="auto"/>
            </w:tcBorders>
            <w:shd w:val="clear" w:color="auto" w:fill="auto"/>
            <w:noWrap/>
            <w:hideMark/>
          </w:tcPr>
          <w:p w14:paraId="168ED911" w14:textId="5C21C640" w:rsidR="007655EC" w:rsidRPr="007C2271" w:rsidRDefault="007655EC" w:rsidP="007655EC">
            <w:pPr>
              <w:jc w:val="right"/>
              <w:rPr>
                <w:sz w:val="26"/>
                <w:szCs w:val="26"/>
              </w:rPr>
            </w:pPr>
            <w:r w:rsidRPr="007C2271">
              <w:rPr>
                <w:sz w:val="26"/>
                <w:szCs w:val="26"/>
              </w:rPr>
              <w:t>779</w:t>
            </w:r>
          </w:p>
        </w:tc>
        <w:tc>
          <w:tcPr>
            <w:tcW w:w="1180" w:type="dxa"/>
            <w:tcBorders>
              <w:top w:val="nil"/>
              <w:left w:val="nil"/>
              <w:bottom w:val="single" w:sz="4" w:space="0" w:color="auto"/>
              <w:right w:val="single" w:sz="4" w:space="0" w:color="auto"/>
            </w:tcBorders>
            <w:shd w:val="clear" w:color="auto" w:fill="auto"/>
            <w:noWrap/>
            <w:hideMark/>
          </w:tcPr>
          <w:p w14:paraId="012A2ECE" w14:textId="488A11B0" w:rsidR="007655EC" w:rsidRPr="007C2271" w:rsidRDefault="007655EC" w:rsidP="007655EC">
            <w:pPr>
              <w:jc w:val="right"/>
              <w:rPr>
                <w:sz w:val="26"/>
                <w:szCs w:val="26"/>
              </w:rPr>
            </w:pPr>
            <w:r w:rsidRPr="007C2271">
              <w:rPr>
                <w:sz w:val="26"/>
                <w:szCs w:val="26"/>
              </w:rPr>
              <w:t>-6</w:t>
            </w:r>
          </w:p>
        </w:tc>
        <w:tc>
          <w:tcPr>
            <w:tcW w:w="1100" w:type="dxa"/>
            <w:tcBorders>
              <w:top w:val="nil"/>
              <w:left w:val="nil"/>
              <w:bottom w:val="single" w:sz="4" w:space="0" w:color="auto"/>
              <w:right w:val="single" w:sz="4" w:space="0" w:color="auto"/>
            </w:tcBorders>
            <w:shd w:val="clear" w:color="auto" w:fill="auto"/>
            <w:noWrap/>
            <w:hideMark/>
          </w:tcPr>
          <w:p w14:paraId="4A524F34" w14:textId="5E58C081" w:rsidR="007655EC" w:rsidRPr="007C2271" w:rsidRDefault="007655EC" w:rsidP="007655EC">
            <w:pPr>
              <w:jc w:val="right"/>
              <w:rPr>
                <w:sz w:val="26"/>
                <w:szCs w:val="26"/>
              </w:rPr>
            </w:pPr>
            <w:r w:rsidRPr="007C2271">
              <w:rPr>
                <w:sz w:val="26"/>
                <w:szCs w:val="26"/>
              </w:rPr>
              <w:t>-0.95</w:t>
            </w:r>
          </w:p>
        </w:tc>
        <w:tc>
          <w:tcPr>
            <w:tcW w:w="1140" w:type="dxa"/>
            <w:tcBorders>
              <w:top w:val="nil"/>
              <w:left w:val="nil"/>
              <w:bottom w:val="single" w:sz="4" w:space="0" w:color="auto"/>
              <w:right w:val="single" w:sz="4" w:space="0" w:color="auto"/>
            </w:tcBorders>
            <w:shd w:val="clear" w:color="auto" w:fill="auto"/>
            <w:noWrap/>
            <w:hideMark/>
          </w:tcPr>
          <w:p w14:paraId="52B56AD6" w14:textId="18E9E0BC" w:rsidR="007655EC" w:rsidRPr="007C2271" w:rsidRDefault="007655EC" w:rsidP="007655EC">
            <w:pPr>
              <w:jc w:val="right"/>
              <w:rPr>
                <w:sz w:val="26"/>
                <w:szCs w:val="26"/>
              </w:rPr>
            </w:pPr>
            <w:r w:rsidRPr="007C2271">
              <w:rPr>
                <w:sz w:val="26"/>
                <w:szCs w:val="26"/>
              </w:rPr>
              <w:t>-154</w:t>
            </w:r>
          </w:p>
        </w:tc>
        <w:tc>
          <w:tcPr>
            <w:tcW w:w="1000" w:type="dxa"/>
            <w:tcBorders>
              <w:top w:val="nil"/>
              <w:left w:val="nil"/>
              <w:bottom w:val="single" w:sz="4" w:space="0" w:color="auto"/>
              <w:right w:val="single" w:sz="4" w:space="0" w:color="auto"/>
            </w:tcBorders>
            <w:shd w:val="clear" w:color="auto" w:fill="auto"/>
            <w:noWrap/>
            <w:hideMark/>
          </w:tcPr>
          <w:p w14:paraId="14D07D18" w14:textId="64E1D7CE" w:rsidR="007655EC" w:rsidRPr="007C2271" w:rsidRDefault="007655EC" w:rsidP="007655EC">
            <w:pPr>
              <w:jc w:val="right"/>
              <w:rPr>
                <w:sz w:val="26"/>
                <w:szCs w:val="26"/>
              </w:rPr>
            </w:pPr>
            <w:r w:rsidRPr="007C2271">
              <w:rPr>
                <w:sz w:val="26"/>
                <w:szCs w:val="26"/>
              </w:rPr>
              <w:t>-19.77</w:t>
            </w:r>
          </w:p>
        </w:tc>
        <w:tc>
          <w:tcPr>
            <w:tcW w:w="1400" w:type="dxa"/>
            <w:tcBorders>
              <w:top w:val="nil"/>
              <w:left w:val="nil"/>
              <w:bottom w:val="single" w:sz="4" w:space="0" w:color="auto"/>
              <w:right w:val="single" w:sz="4" w:space="0" w:color="auto"/>
            </w:tcBorders>
            <w:shd w:val="clear" w:color="auto" w:fill="auto"/>
            <w:noWrap/>
            <w:vAlign w:val="bottom"/>
            <w:hideMark/>
          </w:tcPr>
          <w:p w14:paraId="1D5BC408" w14:textId="77777777" w:rsidR="007655EC" w:rsidRDefault="007655EC" w:rsidP="007655EC">
            <w:pPr>
              <w:jc w:val="right"/>
              <w:rPr>
                <w:color w:val="000000"/>
                <w:sz w:val="26"/>
                <w:szCs w:val="26"/>
              </w:rPr>
            </w:pPr>
            <w:r>
              <w:rPr>
                <w:color w:val="000000"/>
                <w:sz w:val="26"/>
                <w:szCs w:val="26"/>
              </w:rPr>
              <w:t> </w:t>
            </w:r>
          </w:p>
        </w:tc>
      </w:tr>
      <w:tr w:rsidR="007655EC" w14:paraId="071554AB"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C5FA17D" w14:textId="77777777" w:rsidR="007655EC" w:rsidRPr="007C2271" w:rsidRDefault="007655EC" w:rsidP="007655EC">
            <w:pPr>
              <w:jc w:val="center"/>
              <w:rPr>
                <w:color w:val="000000"/>
                <w:sz w:val="26"/>
                <w:szCs w:val="26"/>
              </w:rPr>
            </w:pPr>
            <w:r w:rsidRPr="007C2271">
              <w:rPr>
                <w:color w:val="000000"/>
                <w:sz w:val="26"/>
                <w:szCs w:val="26"/>
              </w:rPr>
              <w:t>47</w:t>
            </w:r>
          </w:p>
        </w:tc>
        <w:tc>
          <w:tcPr>
            <w:tcW w:w="4360" w:type="dxa"/>
            <w:tcBorders>
              <w:top w:val="nil"/>
              <w:left w:val="nil"/>
              <w:bottom w:val="single" w:sz="4" w:space="0" w:color="auto"/>
              <w:right w:val="single" w:sz="4" w:space="0" w:color="auto"/>
            </w:tcBorders>
            <w:shd w:val="clear" w:color="auto" w:fill="auto"/>
            <w:hideMark/>
          </w:tcPr>
          <w:p w14:paraId="4BC2DDB9" w14:textId="296789BC" w:rsidR="007655EC" w:rsidRPr="007C2271" w:rsidRDefault="007655EC" w:rsidP="007655EC">
            <w:pPr>
              <w:rPr>
                <w:color w:val="000000"/>
                <w:sz w:val="26"/>
                <w:szCs w:val="26"/>
              </w:rPr>
            </w:pPr>
            <w:r w:rsidRPr="007C2271">
              <w:rPr>
                <w:sz w:val="26"/>
                <w:szCs w:val="26"/>
              </w:rPr>
              <w:t xml:space="preserve">Phòng Kinh tế và Hạ Tầng huyện Văn Quan </w:t>
            </w:r>
          </w:p>
        </w:tc>
        <w:tc>
          <w:tcPr>
            <w:tcW w:w="1240" w:type="dxa"/>
            <w:tcBorders>
              <w:top w:val="nil"/>
              <w:left w:val="nil"/>
              <w:bottom w:val="single" w:sz="4" w:space="0" w:color="auto"/>
              <w:right w:val="single" w:sz="4" w:space="0" w:color="auto"/>
            </w:tcBorders>
            <w:shd w:val="clear" w:color="auto" w:fill="auto"/>
            <w:noWrap/>
            <w:hideMark/>
          </w:tcPr>
          <w:p w14:paraId="0DC0ED95" w14:textId="55537841" w:rsidR="007655EC" w:rsidRPr="007C2271" w:rsidRDefault="007655EC" w:rsidP="007655EC">
            <w:pPr>
              <w:jc w:val="right"/>
              <w:rPr>
                <w:sz w:val="26"/>
                <w:szCs w:val="26"/>
              </w:rPr>
            </w:pPr>
            <w:r w:rsidRPr="007C2271">
              <w:rPr>
                <w:sz w:val="26"/>
                <w:szCs w:val="26"/>
              </w:rPr>
              <w:t>1162</w:t>
            </w:r>
          </w:p>
        </w:tc>
        <w:tc>
          <w:tcPr>
            <w:tcW w:w="1180" w:type="dxa"/>
            <w:tcBorders>
              <w:top w:val="nil"/>
              <w:left w:val="nil"/>
              <w:bottom w:val="single" w:sz="4" w:space="0" w:color="auto"/>
              <w:right w:val="single" w:sz="4" w:space="0" w:color="auto"/>
            </w:tcBorders>
            <w:shd w:val="clear" w:color="auto" w:fill="auto"/>
            <w:noWrap/>
            <w:hideMark/>
          </w:tcPr>
          <w:p w14:paraId="3D672BC5" w14:textId="751D2CF2" w:rsidR="007655EC" w:rsidRPr="007C2271" w:rsidRDefault="007655EC" w:rsidP="007655EC">
            <w:pPr>
              <w:jc w:val="right"/>
              <w:rPr>
                <w:sz w:val="26"/>
                <w:szCs w:val="26"/>
              </w:rPr>
            </w:pPr>
            <w:r w:rsidRPr="007C2271">
              <w:rPr>
                <w:sz w:val="26"/>
                <w:szCs w:val="26"/>
              </w:rPr>
              <w:t>1061</w:t>
            </w:r>
          </w:p>
        </w:tc>
        <w:tc>
          <w:tcPr>
            <w:tcW w:w="1240" w:type="dxa"/>
            <w:tcBorders>
              <w:top w:val="nil"/>
              <w:left w:val="nil"/>
              <w:bottom w:val="single" w:sz="4" w:space="0" w:color="auto"/>
              <w:right w:val="single" w:sz="4" w:space="0" w:color="auto"/>
            </w:tcBorders>
            <w:shd w:val="clear" w:color="auto" w:fill="auto"/>
            <w:noWrap/>
            <w:hideMark/>
          </w:tcPr>
          <w:p w14:paraId="3A06F8B6" w14:textId="1A9E313D" w:rsidR="007655EC" w:rsidRPr="007C2271" w:rsidRDefault="007655EC" w:rsidP="007655EC">
            <w:pPr>
              <w:jc w:val="right"/>
              <w:rPr>
                <w:sz w:val="26"/>
                <w:szCs w:val="26"/>
              </w:rPr>
            </w:pPr>
            <w:r w:rsidRPr="007C2271">
              <w:rPr>
                <w:sz w:val="26"/>
                <w:szCs w:val="26"/>
              </w:rPr>
              <w:t>1582</w:t>
            </w:r>
          </w:p>
        </w:tc>
        <w:tc>
          <w:tcPr>
            <w:tcW w:w="1180" w:type="dxa"/>
            <w:tcBorders>
              <w:top w:val="nil"/>
              <w:left w:val="nil"/>
              <w:bottom w:val="single" w:sz="4" w:space="0" w:color="auto"/>
              <w:right w:val="single" w:sz="4" w:space="0" w:color="auto"/>
            </w:tcBorders>
            <w:shd w:val="clear" w:color="auto" w:fill="auto"/>
            <w:noWrap/>
            <w:hideMark/>
          </w:tcPr>
          <w:p w14:paraId="38803748" w14:textId="70C442D9" w:rsidR="007655EC" w:rsidRPr="007C2271" w:rsidRDefault="007655EC" w:rsidP="007655EC">
            <w:pPr>
              <w:jc w:val="right"/>
              <w:rPr>
                <w:sz w:val="26"/>
                <w:szCs w:val="26"/>
              </w:rPr>
            </w:pPr>
            <w:r w:rsidRPr="007C2271">
              <w:rPr>
                <w:sz w:val="26"/>
                <w:szCs w:val="26"/>
              </w:rPr>
              <w:t>101</w:t>
            </w:r>
          </w:p>
        </w:tc>
        <w:tc>
          <w:tcPr>
            <w:tcW w:w="1100" w:type="dxa"/>
            <w:tcBorders>
              <w:top w:val="nil"/>
              <w:left w:val="nil"/>
              <w:bottom w:val="single" w:sz="4" w:space="0" w:color="auto"/>
              <w:right w:val="single" w:sz="4" w:space="0" w:color="auto"/>
            </w:tcBorders>
            <w:shd w:val="clear" w:color="auto" w:fill="auto"/>
            <w:noWrap/>
            <w:hideMark/>
          </w:tcPr>
          <w:p w14:paraId="29D5A4D7" w14:textId="673EA400" w:rsidR="007655EC" w:rsidRPr="007C2271" w:rsidRDefault="007655EC" w:rsidP="007655EC">
            <w:pPr>
              <w:jc w:val="right"/>
              <w:rPr>
                <w:sz w:val="26"/>
                <w:szCs w:val="26"/>
              </w:rPr>
            </w:pPr>
            <w:r w:rsidRPr="007C2271">
              <w:rPr>
                <w:sz w:val="26"/>
                <w:szCs w:val="26"/>
              </w:rPr>
              <w:t>9.52</w:t>
            </w:r>
          </w:p>
        </w:tc>
        <w:tc>
          <w:tcPr>
            <w:tcW w:w="1140" w:type="dxa"/>
            <w:tcBorders>
              <w:top w:val="nil"/>
              <w:left w:val="nil"/>
              <w:bottom w:val="single" w:sz="4" w:space="0" w:color="auto"/>
              <w:right w:val="single" w:sz="4" w:space="0" w:color="auto"/>
            </w:tcBorders>
            <w:shd w:val="clear" w:color="auto" w:fill="auto"/>
            <w:noWrap/>
            <w:hideMark/>
          </w:tcPr>
          <w:p w14:paraId="0421A43A" w14:textId="04CBE633" w:rsidR="007655EC" w:rsidRPr="007C2271" w:rsidRDefault="007655EC" w:rsidP="007655EC">
            <w:pPr>
              <w:jc w:val="right"/>
              <w:rPr>
                <w:sz w:val="26"/>
                <w:szCs w:val="26"/>
              </w:rPr>
            </w:pPr>
            <w:r w:rsidRPr="007C2271">
              <w:rPr>
                <w:sz w:val="26"/>
                <w:szCs w:val="26"/>
              </w:rPr>
              <w:t>-420</w:t>
            </w:r>
          </w:p>
        </w:tc>
        <w:tc>
          <w:tcPr>
            <w:tcW w:w="1000" w:type="dxa"/>
            <w:tcBorders>
              <w:top w:val="nil"/>
              <w:left w:val="nil"/>
              <w:bottom w:val="single" w:sz="4" w:space="0" w:color="auto"/>
              <w:right w:val="single" w:sz="4" w:space="0" w:color="auto"/>
            </w:tcBorders>
            <w:shd w:val="clear" w:color="auto" w:fill="auto"/>
            <w:noWrap/>
            <w:hideMark/>
          </w:tcPr>
          <w:p w14:paraId="19A5E990" w14:textId="5ED3959C" w:rsidR="007655EC" w:rsidRPr="007C2271" w:rsidRDefault="007655EC" w:rsidP="007655EC">
            <w:pPr>
              <w:jc w:val="right"/>
              <w:rPr>
                <w:sz w:val="26"/>
                <w:szCs w:val="26"/>
              </w:rPr>
            </w:pPr>
            <w:r w:rsidRPr="007C2271">
              <w:rPr>
                <w:sz w:val="26"/>
                <w:szCs w:val="26"/>
              </w:rPr>
              <w:t>-26.55</w:t>
            </w:r>
          </w:p>
        </w:tc>
        <w:tc>
          <w:tcPr>
            <w:tcW w:w="1400" w:type="dxa"/>
            <w:tcBorders>
              <w:top w:val="nil"/>
              <w:left w:val="nil"/>
              <w:bottom w:val="single" w:sz="4" w:space="0" w:color="auto"/>
              <w:right w:val="single" w:sz="4" w:space="0" w:color="auto"/>
            </w:tcBorders>
            <w:shd w:val="clear" w:color="auto" w:fill="auto"/>
            <w:noWrap/>
            <w:vAlign w:val="bottom"/>
            <w:hideMark/>
          </w:tcPr>
          <w:p w14:paraId="0CFDFE66" w14:textId="77777777" w:rsidR="007655EC" w:rsidRDefault="007655EC" w:rsidP="007655EC">
            <w:pPr>
              <w:jc w:val="right"/>
              <w:rPr>
                <w:color w:val="000000"/>
                <w:sz w:val="26"/>
                <w:szCs w:val="26"/>
              </w:rPr>
            </w:pPr>
            <w:r>
              <w:rPr>
                <w:color w:val="000000"/>
                <w:sz w:val="26"/>
                <w:szCs w:val="26"/>
              </w:rPr>
              <w:t> </w:t>
            </w:r>
          </w:p>
        </w:tc>
      </w:tr>
      <w:tr w:rsidR="007655EC" w14:paraId="763A51F3" w14:textId="77777777" w:rsidTr="00890D5E">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85DCDC8" w14:textId="77777777" w:rsidR="007655EC" w:rsidRPr="007C2271" w:rsidRDefault="007655EC" w:rsidP="007655EC">
            <w:pPr>
              <w:jc w:val="center"/>
              <w:rPr>
                <w:color w:val="000000"/>
                <w:sz w:val="26"/>
                <w:szCs w:val="26"/>
              </w:rPr>
            </w:pPr>
            <w:r w:rsidRPr="007C2271">
              <w:rPr>
                <w:color w:val="000000"/>
                <w:sz w:val="26"/>
                <w:szCs w:val="26"/>
              </w:rPr>
              <w:t>48</w:t>
            </w:r>
          </w:p>
        </w:tc>
        <w:tc>
          <w:tcPr>
            <w:tcW w:w="4360" w:type="dxa"/>
            <w:tcBorders>
              <w:top w:val="nil"/>
              <w:left w:val="nil"/>
              <w:bottom w:val="single" w:sz="4" w:space="0" w:color="auto"/>
              <w:right w:val="single" w:sz="4" w:space="0" w:color="auto"/>
            </w:tcBorders>
            <w:shd w:val="clear" w:color="auto" w:fill="auto"/>
            <w:hideMark/>
          </w:tcPr>
          <w:p w14:paraId="21AC4B33" w14:textId="39470FA5" w:rsidR="007655EC" w:rsidRPr="007C2271" w:rsidRDefault="007655EC" w:rsidP="007655EC">
            <w:pPr>
              <w:rPr>
                <w:color w:val="000000"/>
                <w:sz w:val="26"/>
                <w:szCs w:val="26"/>
              </w:rPr>
            </w:pPr>
            <w:r w:rsidRPr="007C2271">
              <w:rPr>
                <w:sz w:val="26"/>
                <w:szCs w:val="26"/>
              </w:rPr>
              <w:t xml:space="preserve">Phòng Giáo dục và Đào tạo huyện Văn Quan </w:t>
            </w:r>
          </w:p>
        </w:tc>
        <w:tc>
          <w:tcPr>
            <w:tcW w:w="1240" w:type="dxa"/>
            <w:tcBorders>
              <w:top w:val="nil"/>
              <w:left w:val="nil"/>
              <w:bottom w:val="single" w:sz="4" w:space="0" w:color="auto"/>
              <w:right w:val="single" w:sz="4" w:space="0" w:color="auto"/>
            </w:tcBorders>
            <w:shd w:val="clear" w:color="auto" w:fill="auto"/>
            <w:noWrap/>
            <w:hideMark/>
          </w:tcPr>
          <w:p w14:paraId="69CD9953" w14:textId="2E034B5F" w:rsidR="007655EC" w:rsidRPr="007C2271" w:rsidRDefault="007655EC" w:rsidP="007655EC">
            <w:pPr>
              <w:jc w:val="right"/>
              <w:rPr>
                <w:sz w:val="26"/>
                <w:szCs w:val="26"/>
              </w:rPr>
            </w:pPr>
            <w:r w:rsidRPr="007C2271">
              <w:rPr>
                <w:sz w:val="26"/>
                <w:szCs w:val="26"/>
              </w:rPr>
              <w:t>533</w:t>
            </w:r>
          </w:p>
        </w:tc>
        <w:tc>
          <w:tcPr>
            <w:tcW w:w="1180" w:type="dxa"/>
            <w:tcBorders>
              <w:top w:val="nil"/>
              <w:left w:val="nil"/>
              <w:bottom w:val="single" w:sz="4" w:space="0" w:color="auto"/>
              <w:right w:val="single" w:sz="4" w:space="0" w:color="auto"/>
            </w:tcBorders>
            <w:shd w:val="clear" w:color="auto" w:fill="auto"/>
            <w:noWrap/>
            <w:hideMark/>
          </w:tcPr>
          <w:p w14:paraId="0F7FEF08" w14:textId="7D07B0EA" w:rsidR="007655EC" w:rsidRPr="007C2271" w:rsidRDefault="007655EC" w:rsidP="007655EC">
            <w:pPr>
              <w:jc w:val="right"/>
              <w:rPr>
                <w:sz w:val="26"/>
                <w:szCs w:val="26"/>
              </w:rPr>
            </w:pPr>
            <w:r w:rsidRPr="007C2271">
              <w:rPr>
                <w:sz w:val="26"/>
                <w:szCs w:val="26"/>
              </w:rPr>
              <w:t>642</w:t>
            </w:r>
          </w:p>
        </w:tc>
        <w:tc>
          <w:tcPr>
            <w:tcW w:w="1240" w:type="dxa"/>
            <w:tcBorders>
              <w:top w:val="nil"/>
              <w:left w:val="nil"/>
              <w:bottom w:val="single" w:sz="4" w:space="0" w:color="auto"/>
              <w:right w:val="single" w:sz="4" w:space="0" w:color="auto"/>
            </w:tcBorders>
            <w:shd w:val="clear" w:color="auto" w:fill="auto"/>
            <w:noWrap/>
            <w:hideMark/>
          </w:tcPr>
          <w:p w14:paraId="3A01AC45" w14:textId="47A27400" w:rsidR="007655EC" w:rsidRPr="007C2271" w:rsidRDefault="007655EC" w:rsidP="007655EC">
            <w:pPr>
              <w:jc w:val="right"/>
              <w:rPr>
                <w:sz w:val="26"/>
                <w:szCs w:val="26"/>
              </w:rPr>
            </w:pPr>
            <w:r w:rsidRPr="007C2271">
              <w:rPr>
                <w:sz w:val="26"/>
                <w:szCs w:val="26"/>
              </w:rPr>
              <w:t>766</w:t>
            </w:r>
          </w:p>
        </w:tc>
        <w:tc>
          <w:tcPr>
            <w:tcW w:w="1180" w:type="dxa"/>
            <w:tcBorders>
              <w:top w:val="nil"/>
              <w:left w:val="nil"/>
              <w:bottom w:val="single" w:sz="4" w:space="0" w:color="auto"/>
              <w:right w:val="single" w:sz="4" w:space="0" w:color="auto"/>
            </w:tcBorders>
            <w:shd w:val="clear" w:color="auto" w:fill="auto"/>
            <w:noWrap/>
            <w:hideMark/>
          </w:tcPr>
          <w:p w14:paraId="6D3AACE7" w14:textId="10C35857" w:rsidR="007655EC" w:rsidRPr="007C2271" w:rsidRDefault="007655EC" w:rsidP="007655EC">
            <w:pPr>
              <w:jc w:val="right"/>
              <w:rPr>
                <w:sz w:val="26"/>
                <w:szCs w:val="26"/>
              </w:rPr>
            </w:pPr>
            <w:r w:rsidRPr="007C2271">
              <w:rPr>
                <w:sz w:val="26"/>
                <w:szCs w:val="26"/>
              </w:rPr>
              <w:t>-109</w:t>
            </w:r>
          </w:p>
        </w:tc>
        <w:tc>
          <w:tcPr>
            <w:tcW w:w="1100" w:type="dxa"/>
            <w:tcBorders>
              <w:top w:val="nil"/>
              <w:left w:val="nil"/>
              <w:bottom w:val="single" w:sz="4" w:space="0" w:color="auto"/>
              <w:right w:val="single" w:sz="4" w:space="0" w:color="auto"/>
            </w:tcBorders>
            <w:shd w:val="clear" w:color="auto" w:fill="auto"/>
            <w:noWrap/>
            <w:hideMark/>
          </w:tcPr>
          <w:p w14:paraId="7F0811F3" w14:textId="524DB014" w:rsidR="007655EC" w:rsidRPr="007C2271" w:rsidRDefault="007655EC" w:rsidP="007655EC">
            <w:pPr>
              <w:jc w:val="right"/>
              <w:rPr>
                <w:sz w:val="26"/>
                <w:szCs w:val="26"/>
              </w:rPr>
            </w:pPr>
            <w:r w:rsidRPr="007C2271">
              <w:rPr>
                <w:sz w:val="26"/>
                <w:szCs w:val="26"/>
              </w:rPr>
              <w:t>-16.98</w:t>
            </w:r>
          </w:p>
        </w:tc>
        <w:tc>
          <w:tcPr>
            <w:tcW w:w="1140" w:type="dxa"/>
            <w:tcBorders>
              <w:top w:val="nil"/>
              <w:left w:val="nil"/>
              <w:bottom w:val="single" w:sz="4" w:space="0" w:color="auto"/>
              <w:right w:val="single" w:sz="4" w:space="0" w:color="auto"/>
            </w:tcBorders>
            <w:shd w:val="clear" w:color="auto" w:fill="auto"/>
            <w:noWrap/>
            <w:hideMark/>
          </w:tcPr>
          <w:p w14:paraId="73A5972D" w14:textId="174D9C13" w:rsidR="007655EC" w:rsidRPr="007C2271" w:rsidRDefault="007655EC" w:rsidP="007655EC">
            <w:pPr>
              <w:jc w:val="right"/>
              <w:rPr>
                <w:sz w:val="26"/>
                <w:szCs w:val="26"/>
              </w:rPr>
            </w:pPr>
            <w:r w:rsidRPr="007C2271">
              <w:rPr>
                <w:sz w:val="26"/>
                <w:szCs w:val="26"/>
              </w:rPr>
              <w:t>-233</w:t>
            </w:r>
          </w:p>
        </w:tc>
        <w:tc>
          <w:tcPr>
            <w:tcW w:w="1000" w:type="dxa"/>
            <w:tcBorders>
              <w:top w:val="nil"/>
              <w:left w:val="nil"/>
              <w:bottom w:val="single" w:sz="4" w:space="0" w:color="auto"/>
              <w:right w:val="single" w:sz="4" w:space="0" w:color="auto"/>
            </w:tcBorders>
            <w:shd w:val="clear" w:color="auto" w:fill="auto"/>
            <w:noWrap/>
            <w:hideMark/>
          </w:tcPr>
          <w:p w14:paraId="32A59BF3" w14:textId="3B204D5A" w:rsidR="007655EC" w:rsidRPr="007C2271" w:rsidRDefault="007655EC" w:rsidP="007655EC">
            <w:pPr>
              <w:jc w:val="right"/>
              <w:rPr>
                <w:sz w:val="26"/>
                <w:szCs w:val="26"/>
              </w:rPr>
            </w:pPr>
            <w:r w:rsidRPr="007C2271">
              <w:rPr>
                <w:sz w:val="26"/>
                <w:szCs w:val="26"/>
              </w:rPr>
              <w:t>-30.42</w:t>
            </w:r>
          </w:p>
        </w:tc>
        <w:tc>
          <w:tcPr>
            <w:tcW w:w="1400" w:type="dxa"/>
            <w:tcBorders>
              <w:top w:val="nil"/>
              <w:left w:val="nil"/>
              <w:bottom w:val="single" w:sz="4" w:space="0" w:color="auto"/>
              <w:right w:val="single" w:sz="4" w:space="0" w:color="auto"/>
            </w:tcBorders>
            <w:shd w:val="clear" w:color="auto" w:fill="auto"/>
            <w:noWrap/>
            <w:vAlign w:val="bottom"/>
            <w:hideMark/>
          </w:tcPr>
          <w:p w14:paraId="165C83D5" w14:textId="77777777" w:rsidR="007655EC" w:rsidRDefault="007655EC" w:rsidP="007655EC">
            <w:pPr>
              <w:jc w:val="right"/>
              <w:rPr>
                <w:color w:val="000000"/>
                <w:sz w:val="26"/>
                <w:szCs w:val="26"/>
              </w:rPr>
            </w:pPr>
            <w:r>
              <w:rPr>
                <w:color w:val="000000"/>
                <w:sz w:val="26"/>
                <w:szCs w:val="26"/>
              </w:rPr>
              <w:t> </w:t>
            </w:r>
          </w:p>
        </w:tc>
      </w:tr>
      <w:tr w:rsidR="007655EC" w14:paraId="2537D775"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66D3BC" w14:textId="77777777" w:rsidR="007655EC" w:rsidRPr="007C2271" w:rsidRDefault="007655EC" w:rsidP="007655EC">
            <w:pPr>
              <w:jc w:val="center"/>
              <w:rPr>
                <w:color w:val="000000"/>
                <w:sz w:val="26"/>
                <w:szCs w:val="26"/>
              </w:rPr>
            </w:pPr>
            <w:r w:rsidRPr="007C2271">
              <w:rPr>
                <w:color w:val="000000"/>
                <w:sz w:val="26"/>
                <w:szCs w:val="26"/>
              </w:rPr>
              <w:t>49</w:t>
            </w:r>
          </w:p>
        </w:tc>
        <w:tc>
          <w:tcPr>
            <w:tcW w:w="4360" w:type="dxa"/>
            <w:tcBorders>
              <w:top w:val="nil"/>
              <w:left w:val="nil"/>
              <w:bottom w:val="single" w:sz="4" w:space="0" w:color="auto"/>
              <w:right w:val="single" w:sz="4" w:space="0" w:color="auto"/>
            </w:tcBorders>
            <w:shd w:val="clear" w:color="auto" w:fill="auto"/>
            <w:hideMark/>
          </w:tcPr>
          <w:p w14:paraId="21D5A1E6" w14:textId="2CABEAE1" w:rsidR="007655EC" w:rsidRPr="007C2271" w:rsidRDefault="007655EC" w:rsidP="007655EC">
            <w:pPr>
              <w:rPr>
                <w:color w:val="000000"/>
                <w:sz w:val="26"/>
                <w:szCs w:val="26"/>
              </w:rPr>
            </w:pPr>
            <w:r w:rsidRPr="007C2271">
              <w:rPr>
                <w:sz w:val="26"/>
                <w:szCs w:val="26"/>
              </w:rPr>
              <w:t xml:space="preserve">Liên đoàn lao động huyện Văn Quan         </w:t>
            </w:r>
          </w:p>
        </w:tc>
        <w:tc>
          <w:tcPr>
            <w:tcW w:w="1240" w:type="dxa"/>
            <w:tcBorders>
              <w:top w:val="nil"/>
              <w:left w:val="nil"/>
              <w:bottom w:val="single" w:sz="4" w:space="0" w:color="auto"/>
              <w:right w:val="single" w:sz="4" w:space="0" w:color="auto"/>
            </w:tcBorders>
            <w:shd w:val="clear" w:color="auto" w:fill="auto"/>
            <w:noWrap/>
            <w:hideMark/>
          </w:tcPr>
          <w:p w14:paraId="1BB0BCCA" w14:textId="110B9638" w:rsidR="007655EC" w:rsidRPr="007C2271" w:rsidRDefault="007655EC" w:rsidP="007655EC">
            <w:pPr>
              <w:jc w:val="right"/>
              <w:rPr>
                <w:sz w:val="26"/>
                <w:szCs w:val="26"/>
              </w:rPr>
            </w:pPr>
            <w:r w:rsidRPr="007C2271">
              <w:rPr>
                <w:sz w:val="26"/>
                <w:szCs w:val="26"/>
              </w:rPr>
              <w:t>118</w:t>
            </w:r>
          </w:p>
        </w:tc>
        <w:tc>
          <w:tcPr>
            <w:tcW w:w="1180" w:type="dxa"/>
            <w:tcBorders>
              <w:top w:val="nil"/>
              <w:left w:val="nil"/>
              <w:bottom w:val="single" w:sz="4" w:space="0" w:color="auto"/>
              <w:right w:val="single" w:sz="4" w:space="0" w:color="auto"/>
            </w:tcBorders>
            <w:shd w:val="clear" w:color="auto" w:fill="auto"/>
            <w:noWrap/>
            <w:hideMark/>
          </w:tcPr>
          <w:p w14:paraId="664748C1" w14:textId="6B479FC8" w:rsidR="007655EC" w:rsidRPr="007C2271" w:rsidRDefault="007655EC" w:rsidP="007655EC">
            <w:pPr>
              <w:jc w:val="right"/>
              <w:rPr>
                <w:sz w:val="26"/>
                <w:szCs w:val="26"/>
              </w:rPr>
            </w:pPr>
            <w:r w:rsidRPr="007C2271">
              <w:rPr>
                <w:sz w:val="26"/>
                <w:szCs w:val="26"/>
              </w:rPr>
              <w:t>101</w:t>
            </w:r>
          </w:p>
        </w:tc>
        <w:tc>
          <w:tcPr>
            <w:tcW w:w="1240" w:type="dxa"/>
            <w:tcBorders>
              <w:top w:val="nil"/>
              <w:left w:val="nil"/>
              <w:bottom w:val="single" w:sz="4" w:space="0" w:color="auto"/>
              <w:right w:val="single" w:sz="4" w:space="0" w:color="auto"/>
            </w:tcBorders>
            <w:shd w:val="clear" w:color="auto" w:fill="auto"/>
            <w:noWrap/>
            <w:hideMark/>
          </w:tcPr>
          <w:p w14:paraId="57BEF6DE" w14:textId="1319C80F" w:rsidR="007655EC" w:rsidRPr="007C2271" w:rsidRDefault="007655EC" w:rsidP="007655EC">
            <w:pPr>
              <w:jc w:val="right"/>
              <w:rPr>
                <w:sz w:val="26"/>
                <w:szCs w:val="26"/>
              </w:rPr>
            </w:pPr>
            <w:r w:rsidRPr="007C2271">
              <w:rPr>
                <w:sz w:val="26"/>
                <w:szCs w:val="26"/>
              </w:rPr>
              <w:t>170</w:t>
            </w:r>
          </w:p>
        </w:tc>
        <w:tc>
          <w:tcPr>
            <w:tcW w:w="1180" w:type="dxa"/>
            <w:tcBorders>
              <w:top w:val="nil"/>
              <w:left w:val="nil"/>
              <w:bottom w:val="single" w:sz="4" w:space="0" w:color="auto"/>
              <w:right w:val="single" w:sz="4" w:space="0" w:color="auto"/>
            </w:tcBorders>
            <w:shd w:val="clear" w:color="auto" w:fill="auto"/>
            <w:noWrap/>
            <w:hideMark/>
          </w:tcPr>
          <w:p w14:paraId="54118BEC" w14:textId="69CECC7B" w:rsidR="007655EC" w:rsidRPr="007C2271" w:rsidRDefault="007655EC" w:rsidP="007655EC">
            <w:pPr>
              <w:jc w:val="right"/>
              <w:rPr>
                <w:sz w:val="26"/>
                <w:szCs w:val="26"/>
              </w:rPr>
            </w:pPr>
            <w:r w:rsidRPr="007C2271">
              <w:rPr>
                <w:sz w:val="26"/>
                <w:szCs w:val="26"/>
              </w:rPr>
              <w:t>17</w:t>
            </w:r>
          </w:p>
        </w:tc>
        <w:tc>
          <w:tcPr>
            <w:tcW w:w="1100" w:type="dxa"/>
            <w:tcBorders>
              <w:top w:val="nil"/>
              <w:left w:val="nil"/>
              <w:bottom w:val="single" w:sz="4" w:space="0" w:color="auto"/>
              <w:right w:val="single" w:sz="4" w:space="0" w:color="auto"/>
            </w:tcBorders>
            <w:shd w:val="clear" w:color="auto" w:fill="auto"/>
            <w:noWrap/>
            <w:hideMark/>
          </w:tcPr>
          <w:p w14:paraId="4031BE71" w14:textId="10028504" w:rsidR="007655EC" w:rsidRPr="007C2271" w:rsidRDefault="007655EC" w:rsidP="007655EC">
            <w:pPr>
              <w:jc w:val="right"/>
              <w:rPr>
                <w:sz w:val="26"/>
                <w:szCs w:val="26"/>
              </w:rPr>
            </w:pPr>
            <w:r w:rsidRPr="007C2271">
              <w:rPr>
                <w:sz w:val="26"/>
                <w:szCs w:val="26"/>
              </w:rPr>
              <w:t>16.83</w:t>
            </w:r>
          </w:p>
        </w:tc>
        <w:tc>
          <w:tcPr>
            <w:tcW w:w="1140" w:type="dxa"/>
            <w:tcBorders>
              <w:top w:val="nil"/>
              <w:left w:val="nil"/>
              <w:bottom w:val="single" w:sz="4" w:space="0" w:color="auto"/>
              <w:right w:val="single" w:sz="4" w:space="0" w:color="auto"/>
            </w:tcBorders>
            <w:shd w:val="clear" w:color="auto" w:fill="auto"/>
            <w:noWrap/>
            <w:hideMark/>
          </w:tcPr>
          <w:p w14:paraId="4F63C97F" w14:textId="12FC93AD" w:rsidR="007655EC" w:rsidRPr="007C2271" w:rsidRDefault="007655EC" w:rsidP="007655EC">
            <w:pPr>
              <w:jc w:val="right"/>
              <w:rPr>
                <w:sz w:val="26"/>
                <w:szCs w:val="26"/>
              </w:rPr>
            </w:pPr>
            <w:r w:rsidRPr="007C2271">
              <w:rPr>
                <w:sz w:val="26"/>
                <w:szCs w:val="26"/>
              </w:rPr>
              <w:t>-52</w:t>
            </w:r>
          </w:p>
        </w:tc>
        <w:tc>
          <w:tcPr>
            <w:tcW w:w="1000" w:type="dxa"/>
            <w:tcBorders>
              <w:top w:val="nil"/>
              <w:left w:val="nil"/>
              <w:bottom w:val="single" w:sz="4" w:space="0" w:color="auto"/>
              <w:right w:val="single" w:sz="4" w:space="0" w:color="auto"/>
            </w:tcBorders>
            <w:shd w:val="clear" w:color="auto" w:fill="auto"/>
            <w:noWrap/>
            <w:hideMark/>
          </w:tcPr>
          <w:p w14:paraId="4235DBD0" w14:textId="44838C9F" w:rsidR="007655EC" w:rsidRPr="007C2271" w:rsidRDefault="007655EC" w:rsidP="007655EC">
            <w:pPr>
              <w:jc w:val="right"/>
              <w:rPr>
                <w:sz w:val="26"/>
                <w:szCs w:val="26"/>
              </w:rPr>
            </w:pPr>
            <w:r w:rsidRPr="007C2271">
              <w:rPr>
                <w:sz w:val="26"/>
                <w:szCs w:val="26"/>
              </w:rPr>
              <w:t>-30.59</w:t>
            </w:r>
          </w:p>
        </w:tc>
        <w:tc>
          <w:tcPr>
            <w:tcW w:w="1400" w:type="dxa"/>
            <w:tcBorders>
              <w:top w:val="nil"/>
              <w:left w:val="nil"/>
              <w:bottom w:val="single" w:sz="4" w:space="0" w:color="auto"/>
              <w:right w:val="single" w:sz="4" w:space="0" w:color="auto"/>
            </w:tcBorders>
            <w:shd w:val="clear" w:color="auto" w:fill="auto"/>
            <w:noWrap/>
            <w:vAlign w:val="bottom"/>
            <w:hideMark/>
          </w:tcPr>
          <w:p w14:paraId="273E89C3" w14:textId="77777777" w:rsidR="007655EC" w:rsidRDefault="007655EC" w:rsidP="007655EC">
            <w:pPr>
              <w:jc w:val="right"/>
              <w:rPr>
                <w:color w:val="000000"/>
                <w:sz w:val="26"/>
                <w:szCs w:val="26"/>
              </w:rPr>
            </w:pPr>
            <w:r>
              <w:rPr>
                <w:color w:val="000000"/>
                <w:sz w:val="26"/>
                <w:szCs w:val="26"/>
              </w:rPr>
              <w:t> </w:t>
            </w:r>
          </w:p>
        </w:tc>
      </w:tr>
      <w:tr w:rsidR="007655EC" w14:paraId="4B43986E" w14:textId="77777777" w:rsidTr="00890D5E">
        <w:trPr>
          <w:trHeight w:val="660"/>
        </w:trPr>
        <w:tc>
          <w:tcPr>
            <w:tcW w:w="600" w:type="dxa"/>
            <w:tcBorders>
              <w:top w:val="nil"/>
              <w:left w:val="single" w:sz="4" w:space="0" w:color="auto"/>
              <w:bottom w:val="single" w:sz="4" w:space="0" w:color="auto"/>
              <w:right w:val="single" w:sz="4" w:space="0" w:color="auto"/>
            </w:tcBorders>
            <w:shd w:val="clear" w:color="auto" w:fill="auto"/>
            <w:noWrap/>
            <w:vAlign w:val="center"/>
          </w:tcPr>
          <w:p w14:paraId="0FF76A03" w14:textId="537A8D35" w:rsidR="007655EC" w:rsidRPr="007C2271" w:rsidRDefault="007655EC" w:rsidP="007655EC">
            <w:pPr>
              <w:jc w:val="center"/>
              <w:rPr>
                <w:color w:val="000000"/>
                <w:sz w:val="26"/>
                <w:szCs w:val="26"/>
              </w:rPr>
            </w:pPr>
            <w:r w:rsidRPr="007C2271">
              <w:rPr>
                <w:color w:val="000000"/>
                <w:sz w:val="26"/>
                <w:szCs w:val="26"/>
              </w:rPr>
              <w:t>50</w:t>
            </w:r>
          </w:p>
        </w:tc>
        <w:tc>
          <w:tcPr>
            <w:tcW w:w="4360" w:type="dxa"/>
            <w:tcBorders>
              <w:top w:val="nil"/>
              <w:left w:val="nil"/>
              <w:bottom w:val="single" w:sz="4" w:space="0" w:color="auto"/>
              <w:right w:val="single" w:sz="4" w:space="0" w:color="auto"/>
            </w:tcBorders>
            <w:shd w:val="clear" w:color="auto" w:fill="auto"/>
          </w:tcPr>
          <w:p w14:paraId="21AAA1D3" w14:textId="5A5E8CAF" w:rsidR="007655EC" w:rsidRPr="007C2271" w:rsidRDefault="007655EC" w:rsidP="007655EC">
            <w:pPr>
              <w:rPr>
                <w:color w:val="000000"/>
                <w:sz w:val="26"/>
                <w:szCs w:val="26"/>
              </w:rPr>
            </w:pPr>
            <w:r w:rsidRPr="007C2271">
              <w:rPr>
                <w:sz w:val="26"/>
                <w:szCs w:val="26"/>
              </w:rPr>
              <w:t xml:space="preserve">Ủy ban nhân dân xã Hòa Bình </w:t>
            </w:r>
          </w:p>
        </w:tc>
        <w:tc>
          <w:tcPr>
            <w:tcW w:w="1240" w:type="dxa"/>
            <w:tcBorders>
              <w:top w:val="nil"/>
              <w:left w:val="nil"/>
              <w:bottom w:val="single" w:sz="4" w:space="0" w:color="auto"/>
              <w:right w:val="single" w:sz="4" w:space="0" w:color="auto"/>
            </w:tcBorders>
            <w:shd w:val="clear" w:color="auto" w:fill="auto"/>
            <w:noWrap/>
          </w:tcPr>
          <w:p w14:paraId="2A0EDFFD" w14:textId="05B692E5" w:rsidR="007655EC" w:rsidRPr="007C2271" w:rsidRDefault="007655EC" w:rsidP="007655EC">
            <w:pPr>
              <w:jc w:val="right"/>
              <w:rPr>
                <w:sz w:val="26"/>
                <w:szCs w:val="26"/>
              </w:rPr>
            </w:pPr>
            <w:r w:rsidRPr="007C2271">
              <w:rPr>
                <w:sz w:val="26"/>
                <w:szCs w:val="26"/>
              </w:rPr>
              <w:t>664</w:t>
            </w:r>
          </w:p>
        </w:tc>
        <w:tc>
          <w:tcPr>
            <w:tcW w:w="1180" w:type="dxa"/>
            <w:tcBorders>
              <w:top w:val="nil"/>
              <w:left w:val="nil"/>
              <w:bottom w:val="single" w:sz="4" w:space="0" w:color="auto"/>
              <w:right w:val="single" w:sz="4" w:space="0" w:color="auto"/>
            </w:tcBorders>
            <w:shd w:val="clear" w:color="auto" w:fill="auto"/>
            <w:noWrap/>
          </w:tcPr>
          <w:p w14:paraId="17B3B991" w14:textId="482E1A95" w:rsidR="007655EC" w:rsidRPr="007C2271" w:rsidRDefault="007655EC" w:rsidP="007655EC">
            <w:pPr>
              <w:jc w:val="right"/>
              <w:rPr>
                <w:sz w:val="26"/>
                <w:szCs w:val="26"/>
              </w:rPr>
            </w:pPr>
            <w:r w:rsidRPr="007C2271">
              <w:rPr>
                <w:sz w:val="26"/>
                <w:szCs w:val="26"/>
              </w:rPr>
              <w:t>708</w:t>
            </w:r>
          </w:p>
        </w:tc>
        <w:tc>
          <w:tcPr>
            <w:tcW w:w="1240" w:type="dxa"/>
            <w:tcBorders>
              <w:top w:val="nil"/>
              <w:left w:val="nil"/>
              <w:bottom w:val="single" w:sz="4" w:space="0" w:color="auto"/>
              <w:right w:val="single" w:sz="4" w:space="0" w:color="auto"/>
            </w:tcBorders>
            <w:shd w:val="clear" w:color="auto" w:fill="auto"/>
            <w:noWrap/>
          </w:tcPr>
          <w:p w14:paraId="64E29C2E" w14:textId="2BBE933B" w:rsidR="007655EC" w:rsidRPr="007C2271" w:rsidRDefault="007655EC" w:rsidP="007655EC">
            <w:pPr>
              <w:jc w:val="right"/>
              <w:rPr>
                <w:sz w:val="26"/>
                <w:szCs w:val="26"/>
              </w:rPr>
            </w:pPr>
            <w:r w:rsidRPr="007C2271">
              <w:rPr>
                <w:sz w:val="26"/>
                <w:szCs w:val="26"/>
              </w:rPr>
              <w:t>1193</w:t>
            </w:r>
          </w:p>
        </w:tc>
        <w:tc>
          <w:tcPr>
            <w:tcW w:w="1180" w:type="dxa"/>
            <w:tcBorders>
              <w:top w:val="nil"/>
              <w:left w:val="nil"/>
              <w:bottom w:val="single" w:sz="4" w:space="0" w:color="auto"/>
              <w:right w:val="single" w:sz="4" w:space="0" w:color="auto"/>
            </w:tcBorders>
            <w:shd w:val="clear" w:color="auto" w:fill="auto"/>
            <w:noWrap/>
          </w:tcPr>
          <w:p w14:paraId="648E8CDD" w14:textId="492314C0" w:rsidR="007655EC" w:rsidRPr="007C2271" w:rsidRDefault="007655EC" w:rsidP="007655EC">
            <w:pPr>
              <w:jc w:val="right"/>
              <w:rPr>
                <w:sz w:val="26"/>
                <w:szCs w:val="26"/>
              </w:rPr>
            </w:pPr>
            <w:r w:rsidRPr="007C2271">
              <w:rPr>
                <w:sz w:val="26"/>
                <w:szCs w:val="26"/>
              </w:rPr>
              <w:t>-44</w:t>
            </w:r>
          </w:p>
        </w:tc>
        <w:tc>
          <w:tcPr>
            <w:tcW w:w="1100" w:type="dxa"/>
            <w:tcBorders>
              <w:top w:val="nil"/>
              <w:left w:val="nil"/>
              <w:bottom w:val="single" w:sz="4" w:space="0" w:color="auto"/>
              <w:right w:val="single" w:sz="4" w:space="0" w:color="auto"/>
            </w:tcBorders>
            <w:shd w:val="clear" w:color="auto" w:fill="auto"/>
            <w:noWrap/>
          </w:tcPr>
          <w:p w14:paraId="4BBEF9AA" w14:textId="61DFED2E" w:rsidR="007655EC" w:rsidRPr="007C2271" w:rsidRDefault="007655EC" w:rsidP="007655EC">
            <w:pPr>
              <w:jc w:val="right"/>
              <w:rPr>
                <w:color w:val="FF0000"/>
                <w:sz w:val="26"/>
                <w:szCs w:val="26"/>
              </w:rPr>
            </w:pPr>
            <w:r w:rsidRPr="007C2271">
              <w:rPr>
                <w:sz w:val="26"/>
                <w:szCs w:val="26"/>
              </w:rPr>
              <w:t>-6.21</w:t>
            </w:r>
          </w:p>
        </w:tc>
        <w:tc>
          <w:tcPr>
            <w:tcW w:w="1140" w:type="dxa"/>
            <w:tcBorders>
              <w:top w:val="nil"/>
              <w:left w:val="nil"/>
              <w:bottom w:val="single" w:sz="4" w:space="0" w:color="auto"/>
              <w:right w:val="single" w:sz="4" w:space="0" w:color="auto"/>
            </w:tcBorders>
            <w:shd w:val="clear" w:color="auto" w:fill="auto"/>
            <w:noWrap/>
          </w:tcPr>
          <w:p w14:paraId="787CC080" w14:textId="669AD8F9" w:rsidR="007655EC" w:rsidRPr="007C2271" w:rsidRDefault="007655EC" w:rsidP="007655EC">
            <w:pPr>
              <w:jc w:val="right"/>
              <w:rPr>
                <w:sz w:val="26"/>
                <w:szCs w:val="26"/>
              </w:rPr>
            </w:pPr>
            <w:r w:rsidRPr="007C2271">
              <w:rPr>
                <w:sz w:val="26"/>
                <w:szCs w:val="26"/>
              </w:rPr>
              <w:t>-529</w:t>
            </w:r>
          </w:p>
        </w:tc>
        <w:tc>
          <w:tcPr>
            <w:tcW w:w="1000" w:type="dxa"/>
            <w:tcBorders>
              <w:top w:val="nil"/>
              <w:left w:val="nil"/>
              <w:bottom w:val="single" w:sz="4" w:space="0" w:color="auto"/>
              <w:right w:val="single" w:sz="4" w:space="0" w:color="auto"/>
            </w:tcBorders>
            <w:shd w:val="clear" w:color="auto" w:fill="auto"/>
            <w:noWrap/>
          </w:tcPr>
          <w:p w14:paraId="64F1F538" w14:textId="5D82AB70" w:rsidR="007655EC" w:rsidRPr="007C2271" w:rsidRDefault="007655EC" w:rsidP="007655EC">
            <w:pPr>
              <w:jc w:val="right"/>
              <w:rPr>
                <w:color w:val="FF0000"/>
                <w:sz w:val="26"/>
                <w:szCs w:val="26"/>
              </w:rPr>
            </w:pPr>
            <w:r w:rsidRPr="007C2271">
              <w:rPr>
                <w:sz w:val="26"/>
                <w:szCs w:val="26"/>
              </w:rPr>
              <w:t>-44.34</w:t>
            </w:r>
          </w:p>
        </w:tc>
        <w:tc>
          <w:tcPr>
            <w:tcW w:w="1400" w:type="dxa"/>
            <w:tcBorders>
              <w:top w:val="nil"/>
              <w:left w:val="nil"/>
              <w:bottom w:val="single" w:sz="4" w:space="0" w:color="auto"/>
              <w:right w:val="single" w:sz="4" w:space="0" w:color="auto"/>
            </w:tcBorders>
            <w:shd w:val="clear" w:color="auto" w:fill="auto"/>
            <w:noWrap/>
            <w:vAlign w:val="bottom"/>
          </w:tcPr>
          <w:p w14:paraId="315955F6" w14:textId="77777777" w:rsidR="007655EC" w:rsidRDefault="007655EC" w:rsidP="007655EC">
            <w:pPr>
              <w:jc w:val="right"/>
              <w:rPr>
                <w:color w:val="000000"/>
                <w:sz w:val="26"/>
                <w:szCs w:val="26"/>
              </w:rPr>
            </w:pPr>
          </w:p>
        </w:tc>
      </w:tr>
      <w:tr w:rsidR="007655EC" w14:paraId="2E0A0FA4" w14:textId="77777777" w:rsidTr="00CB2DD0">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6A516045" w14:textId="77777777" w:rsidR="007655EC" w:rsidRDefault="007655EC" w:rsidP="007655EC">
            <w:pPr>
              <w:jc w:val="center"/>
              <w:rPr>
                <w:b/>
                <w:bCs/>
                <w:color w:val="000000"/>
                <w:sz w:val="26"/>
                <w:szCs w:val="26"/>
              </w:rPr>
            </w:pPr>
            <w:r>
              <w:rPr>
                <w:b/>
                <w:bCs/>
                <w:color w:val="000000"/>
                <w:sz w:val="26"/>
                <w:szCs w:val="26"/>
              </w:rPr>
              <w:t> </w:t>
            </w:r>
          </w:p>
        </w:tc>
        <w:tc>
          <w:tcPr>
            <w:tcW w:w="4360" w:type="dxa"/>
            <w:tcBorders>
              <w:top w:val="nil"/>
              <w:left w:val="nil"/>
              <w:bottom w:val="single" w:sz="4" w:space="0" w:color="auto"/>
              <w:right w:val="single" w:sz="4" w:space="0" w:color="auto"/>
            </w:tcBorders>
            <w:shd w:val="clear" w:color="auto" w:fill="auto"/>
            <w:vAlign w:val="bottom"/>
            <w:hideMark/>
          </w:tcPr>
          <w:p w14:paraId="4EE71CD2" w14:textId="77777777" w:rsidR="007655EC" w:rsidRDefault="007655EC" w:rsidP="007655EC">
            <w:pPr>
              <w:jc w:val="center"/>
              <w:rPr>
                <w:b/>
                <w:bCs/>
                <w:color w:val="000000"/>
                <w:sz w:val="26"/>
                <w:szCs w:val="26"/>
              </w:rPr>
            </w:pPr>
            <w:r>
              <w:rPr>
                <w:b/>
                <w:bCs/>
                <w:color w:val="000000"/>
                <w:sz w:val="26"/>
                <w:szCs w:val="26"/>
              </w:rPr>
              <w:t>Tổng</w:t>
            </w:r>
          </w:p>
        </w:tc>
        <w:tc>
          <w:tcPr>
            <w:tcW w:w="1240" w:type="dxa"/>
            <w:tcBorders>
              <w:top w:val="nil"/>
              <w:left w:val="nil"/>
              <w:bottom w:val="single" w:sz="4" w:space="0" w:color="auto"/>
              <w:right w:val="single" w:sz="4" w:space="0" w:color="auto"/>
            </w:tcBorders>
            <w:shd w:val="clear" w:color="auto" w:fill="auto"/>
            <w:noWrap/>
            <w:hideMark/>
          </w:tcPr>
          <w:p w14:paraId="13497165" w14:textId="1A57ED06" w:rsidR="007655EC" w:rsidRPr="007655EC" w:rsidRDefault="007655EC" w:rsidP="007655EC">
            <w:pPr>
              <w:jc w:val="right"/>
              <w:rPr>
                <w:b/>
                <w:bCs/>
                <w:sz w:val="26"/>
                <w:szCs w:val="26"/>
              </w:rPr>
            </w:pPr>
            <w:r w:rsidRPr="007655EC">
              <w:rPr>
                <w:b/>
                <w:bCs/>
              </w:rPr>
              <w:t>58806</w:t>
            </w:r>
          </w:p>
        </w:tc>
        <w:tc>
          <w:tcPr>
            <w:tcW w:w="1180" w:type="dxa"/>
            <w:tcBorders>
              <w:top w:val="nil"/>
              <w:left w:val="nil"/>
              <w:bottom w:val="single" w:sz="4" w:space="0" w:color="auto"/>
              <w:right w:val="single" w:sz="4" w:space="0" w:color="auto"/>
            </w:tcBorders>
            <w:shd w:val="clear" w:color="auto" w:fill="auto"/>
            <w:noWrap/>
            <w:hideMark/>
          </w:tcPr>
          <w:p w14:paraId="038FDFA6" w14:textId="63639F72" w:rsidR="007655EC" w:rsidRPr="007655EC" w:rsidRDefault="007655EC" w:rsidP="007655EC">
            <w:pPr>
              <w:jc w:val="right"/>
              <w:rPr>
                <w:b/>
                <w:bCs/>
                <w:sz w:val="26"/>
                <w:szCs w:val="26"/>
              </w:rPr>
            </w:pPr>
            <w:r w:rsidRPr="007655EC">
              <w:rPr>
                <w:b/>
                <w:bCs/>
              </w:rPr>
              <w:t>65093</w:t>
            </w:r>
          </w:p>
        </w:tc>
        <w:tc>
          <w:tcPr>
            <w:tcW w:w="1240" w:type="dxa"/>
            <w:tcBorders>
              <w:top w:val="nil"/>
              <w:left w:val="nil"/>
              <w:bottom w:val="single" w:sz="4" w:space="0" w:color="auto"/>
              <w:right w:val="single" w:sz="4" w:space="0" w:color="auto"/>
            </w:tcBorders>
            <w:shd w:val="clear" w:color="auto" w:fill="auto"/>
            <w:noWrap/>
            <w:hideMark/>
          </w:tcPr>
          <w:p w14:paraId="4183A05F" w14:textId="212FE991" w:rsidR="007655EC" w:rsidRPr="007655EC" w:rsidRDefault="007655EC" w:rsidP="007655EC">
            <w:pPr>
              <w:jc w:val="right"/>
              <w:rPr>
                <w:b/>
                <w:bCs/>
                <w:sz w:val="26"/>
                <w:szCs w:val="26"/>
              </w:rPr>
            </w:pPr>
            <w:r w:rsidRPr="007655EC">
              <w:rPr>
                <w:b/>
                <w:bCs/>
              </w:rPr>
              <w:t>48493</w:t>
            </w:r>
          </w:p>
        </w:tc>
        <w:tc>
          <w:tcPr>
            <w:tcW w:w="1180" w:type="dxa"/>
            <w:tcBorders>
              <w:top w:val="nil"/>
              <w:left w:val="nil"/>
              <w:bottom w:val="single" w:sz="4" w:space="0" w:color="auto"/>
              <w:right w:val="single" w:sz="4" w:space="0" w:color="auto"/>
            </w:tcBorders>
            <w:shd w:val="clear" w:color="auto" w:fill="auto"/>
            <w:noWrap/>
            <w:hideMark/>
          </w:tcPr>
          <w:p w14:paraId="71AC37C6" w14:textId="5990F98F" w:rsidR="007655EC" w:rsidRPr="007655EC" w:rsidRDefault="007655EC" w:rsidP="007655EC">
            <w:pPr>
              <w:jc w:val="right"/>
              <w:rPr>
                <w:b/>
                <w:bCs/>
                <w:sz w:val="26"/>
                <w:szCs w:val="26"/>
              </w:rPr>
            </w:pPr>
            <w:r w:rsidRPr="007655EC">
              <w:rPr>
                <w:b/>
                <w:bCs/>
              </w:rPr>
              <w:t>-6287</w:t>
            </w:r>
          </w:p>
        </w:tc>
        <w:tc>
          <w:tcPr>
            <w:tcW w:w="1100" w:type="dxa"/>
            <w:tcBorders>
              <w:top w:val="nil"/>
              <w:left w:val="nil"/>
              <w:bottom w:val="single" w:sz="4" w:space="0" w:color="auto"/>
              <w:right w:val="single" w:sz="4" w:space="0" w:color="auto"/>
            </w:tcBorders>
            <w:shd w:val="clear" w:color="auto" w:fill="auto"/>
            <w:noWrap/>
            <w:hideMark/>
          </w:tcPr>
          <w:p w14:paraId="76E489E8" w14:textId="329177DC" w:rsidR="007655EC" w:rsidRPr="007655EC" w:rsidRDefault="007655EC" w:rsidP="007655EC">
            <w:pPr>
              <w:jc w:val="right"/>
              <w:rPr>
                <w:b/>
                <w:bCs/>
                <w:sz w:val="26"/>
                <w:szCs w:val="26"/>
              </w:rPr>
            </w:pPr>
            <w:r w:rsidRPr="007655EC">
              <w:rPr>
                <w:b/>
                <w:bCs/>
              </w:rPr>
              <w:t>-9.66</w:t>
            </w:r>
          </w:p>
        </w:tc>
        <w:tc>
          <w:tcPr>
            <w:tcW w:w="1140" w:type="dxa"/>
            <w:tcBorders>
              <w:top w:val="nil"/>
              <w:left w:val="nil"/>
              <w:bottom w:val="single" w:sz="4" w:space="0" w:color="auto"/>
              <w:right w:val="single" w:sz="4" w:space="0" w:color="auto"/>
            </w:tcBorders>
            <w:shd w:val="clear" w:color="auto" w:fill="auto"/>
            <w:noWrap/>
            <w:hideMark/>
          </w:tcPr>
          <w:p w14:paraId="388B8789" w14:textId="2A875F45" w:rsidR="007655EC" w:rsidRPr="007655EC" w:rsidRDefault="007655EC" w:rsidP="007655EC">
            <w:pPr>
              <w:jc w:val="right"/>
              <w:rPr>
                <w:b/>
                <w:bCs/>
                <w:sz w:val="26"/>
                <w:szCs w:val="26"/>
              </w:rPr>
            </w:pPr>
            <w:r w:rsidRPr="007655EC">
              <w:rPr>
                <w:b/>
                <w:bCs/>
              </w:rPr>
              <w:t>10313</w:t>
            </w:r>
          </w:p>
        </w:tc>
        <w:tc>
          <w:tcPr>
            <w:tcW w:w="1000" w:type="dxa"/>
            <w:tcBorders>
              <w:top w:val="nil"/>
              <w:left w:val="nil"/>
              <w:bottom w:val="single" w:sz="4" w:space="0" w:color="auto"/>
              <w:right w:val="single" w:sz="4" w:space="0" w:color="auto"/>
            </w:tcBorders>
            <w:shd w:val="clear" w:color="auto" w:fill="auto"/>
            <w:noWrap/>
            <w:hideMark/>
          </w:tcPr>
          <w:p w14:paraId="5BDB6F28" w14:textId="1A005EC4" w:rsidR="007655EC" w:rsidRPr="007655EC" w:rsidRDefault="007655EC" w:rsidP="007655EC">
            <w:pPr>
              <w:jc w:val="right"/>
              <w:rPr>
                <w:b/>
                <w:bCs/>
                <w:sz w:val="26"/>
                <w:szCs w:val="26"/>
              </w:rPr>
            </w:pPr>
            <w:r w:rsidRPr="007655EC">
              <w:rPr>
                <w:b/>
                <w:bCs/>
              </w:rPr>
              <w:t>21.27</w:t>
            </w:r>
          </w:p>
        </w:tc>
        <w:tc>
          <w:tcPr>
            <w:tcW w:w="1400" w:type="dxa"/>
            <w:tcBorders>
              <w:top w:val="nil"/>
              <w:left w:val="nil"/>
              <w:bottom w:val="single" w:sz="4" w:space="0" w:color="auto"/>
              <w:right w:val="single" w:sz="4" w:space="0" w:color="auto"/>
            </w:tcBorders>
            <w:shd w:val="clear" w:color="auto" w:fill="auto"/>
            <w:noWrap/>
            <w:vAlign w:val="bottom"/>
            <w:hideMark/>
          </w:tcPr>
          <w:p w14:paraId="0C4429F3" w14:textId="77777777" w:rsidR="007655EC" w:rsidRDefault="007655EC" w:rsidP="007655EC">
            <w:pPr>
              <w:rPr>
                <w:b/>
                <w:bCs/>
                <w:color w:val="000000"/>
                <w:sz w:val="26"/>
                <w:szCs w:val="26"/>
              </w:rPr>
            </w:pPr>
            <w:r>
              <w:rPr>
                <w:b/>
                <w:bCs/>
                <w:color w:val="000000"/>
                <w:sz w:val="26"/>
                <w:szCs w:val="26"/>
              </w:rPr>
              <w:t> </w:t>
            </w:r>
          </w:p>
        </w:tc>
      </w:tr>
    </w:tbl>
    <w:p w14:paraId="2BB271A0" w14:textId="77777777" w:rsidR="008D402A" w:rsidRPr="00771315" w:rsidRDefault="008D402A" w:rsidP="008D402A">
      <w:pPr>
        <w:spacing w:before="60"/>
        <w:jc w:val="center"/>
        <w:rPr>
          <w:b/>
          <w:iCs/>
          <w:sz w:val="28"/>
          <w:szCs w:val="28"/>
        </w:rPr>
      </w:pPr>
    </w:p>
    <w:p w14:paraId="3344C72F" w14:textId="2DB651D6" w:rsidR="004A62D0" w:rsidRDefault="004A62D0" w:rsidP="003F5F30">
      <w:pPr>
        <w:spacing w:before="120" w:after="120"/>
        <w:ind w:firstLine="567"/>
        <w:jc w:val="both"/>
        <w:rPr>
          <w:sz w:val="28"/>
          <w:szCs w:val="28"/>
        </w:rPr>
      </w:pPr>
      <w:r w:rsidRPr="00536053">
        <w:rPr>
          <w:bCs/>
          <w:iCs/>
          <w:sz w:val="28"/>
          <w:szCs w:val="28"/>
        </w:rPr>
        <w:t xml:space="preserve">Trên đây là chi tiết sử dụng điện tháng 3/2024 của các cơ quan HCSN trên địa bàn Huyện </w:t>
      </w:r>
      <w:r w:rsidR="007975F3">
        <w:rPr>
          <w:bCs/>
          <w:iCs/>
          <w:sz w:val="28"/>
          <w:szCs w:val="28"/>
        </w:rPr>
        <w:t>Văn Quan</w:t>
      </w:r>
      <w:r w:rsidRPr="00536053">
        <w:rPr>
          <w:bCs/>
          <w:iCs/>
          <w:sz w:val="28"/>
          <w:szCs w:val="28"/>
        </w:rPr>
        <w:t xml:space="preserve">, đề </w:t>
      </w:r>
      <w:r w:rsidR="003C17B2">
        <w:rPr>
          <w:bCs/>
          <w:iCs/>
          <w:sz w:val="28"/>
          <w:szCs w:val="28"/>
        </w:rPr>
        <w:t>ngh</w:t>
      </w:r>
      <w:r w:rsidRPr="00536053">
        <w:rPr>
          <w:bCs/>
          <w:iCs/>
          <w:sz w:val="28"/>
          <w:szCs w:val="28"/>
        </w:rPr>
        <w:t xml:space="preserve">ị các đơn vị kiểm soát tình hình sử dụng điện của đơn vị và có kế hoạch sử dụng điện tiết kiệm theo kế hoạch </w:t>
      </w:r>
      <w:r w:rsidRPr="00536053">
        <w:rPr>
          <w:sz w:val="28"/>
          <w:szCs w:val="28"/>
        </w:rPr>
        <w:t>số 148</w:t>
      </w:r>
      <w:r w:rsidRPr="00536053">
        <w:rPr>
          <w:spacing w:val="-2"/>
          <w:sz w:val="28"/>
          <w:szCs w:val="28"/>
        </w:rPr>
        <w:t>/KH-UBND ngày 04/7/2023 của UBND tỉnh Lạng Sơn</w:t>
      </w:r>
      <w:r w:rsidRPr="00536053">
        <w:rPr>
          <w:bCs/>
          <w:iCs/>
          <w:sz w:val="28"/>
          <w:szCs w:val="28"/>
        </w:rPr>
        <w:t xml:space="preserve">  </w:t>
      </w:r>
      <w:r w:rsidR="00536053" w:rsidRPr="00536053">
        <w:rPr>
          <w:sz w:val="28"/>
          <w:szCs w:val="28"/>
        </w:rPr>
        <w:t>v/v thực hiện Chỉ thị số 20/CT-TTg ngày 08/6/2023 của Thủ tướng Chính phủ</w:t>
      </w:r>
      <w:r w:rsidR="00536053">
        <w:rPr>
          <w:sz w:val="28"/>
          <w:szCs w:val="28"/>
        </w:rPr>
        <w:t>. Cụ thể:</w:t>
      </w:r>
    </w:p>
    <w:p w14:paraId="0CFE4C44" w14:textId="6FB6B38E" w:rsidR="00536053" w:rsidRPr="002230F3" w:rsidRDefault="002230F3" w:rsidP="002230F3">
      <w:pPr>
        <w:spacing w:before="120" w:after="120"/>
        <w:ind w:firstLine="567"/>
        <w:jc w:val="both"/>
        <w:rPr>
          <w:sz w:val="28"/>
          <w:szCs w:val="28"/>
        </w:rPr>
      </w:pPr>
      <w:r>
        <w:rPr>
          <w:sz w:val="28"/>
          <w:szCs w:val="28"/>
        </w:rPr>
        <w:t>(i)</w:t>
      </w:r>
      <w:r w:rsidR="00536053" w:rsidRPr="002230F3">
        <w:rPr>
          <w:sz w:val="28"/>
          <w:szCs w:val="28"/>
        </w:rPr>
        <w:t xml:space="preserve">Xây dựng, phổ biến và tổ chức thực hiện các quy định nội bộ về tiết kiệm điện, quy tắc về sử dụng điện tiết kiệm, an toàn và hiệu quả trong cơ quan, đơn vị. Đảm bảo hằng năm tối thiểu tiết kiệm 5,0% tổng điện năng tiêu thụ theo kế hoạch số 148/KH-UBND ngày 04/7/2023 của UBND tỉnh Lạng Sơn; (ii) Tuân thủ các quy định về chiếu sáng tiết kiệm và hiệu quả; quy định về sử dụng, bảo dưỡng và sửa chữa các trang thiết bị điện tại cơ quan, đơn vị; </w:t>
      </w:r>
      <w:r w:rsidR="003C17B2" w:rsidRPr="002230F3">
        <w:rPr>
          <w:sz w:val="28"/>
          <w:szCs w:val="28"/>
        </w:rPr>
        <w:t>(iii)</w:t>
      </w:r>
      <w:r w:rsidR="00536053" w:rsidRPr="002230F3">
        <w:rPr>
          <w:sz w:val="28"/>
          <w:szCs w:val="28"/>
        </w:rPr>
        <w:t xml:space="preserve"> Tận dụng tối đa ánh sáng và thông gió tự nhiên tại phòng làm việc; Điều chỉnh điều hòa ở nhiệt độ từ 26°C trở lên; Tắt điện khi ra 3 khỏi phòng, tắt nguồn điện máy tính, máy in, máy photocopy, các thiết bị tiêu thụ điện khác khi hết giờ làm việc tại trụ sở làm việc.</w:t>
      </w:r>
    </w:p>
    <w:p w14:paraId="02278DF0" w14:textId="79600C65" w:rsidR="002230F3" w:rsidRPr="002230F3" w:rsidRDefault="002230F3" w:rsidP="002230F3">
      <w:pPr>
        <w:spacing w:before="120" w:after="120"/>
        <w:ind w:left="567" w:firstLine="153"/>
        <w:jc w:val="both"/>
        <w:rPr>
          <w:b/>
          <w:bCs/>
          <w:sz w:val="28"/>
          <w:szCs w:val="28"/>
        </w:rPr>
      </w:pPr>
      <w:r w:rsidRPr="002230F3">
        <w:rPr>
          <w:rStyle w:val="text"/>
          <w:b/>
          <w:bCs/>
          <w:spacing w:val="3"/>
          <w:sz w:val="28"/>
          <w:szCs w:val="28"/>
          <w:shd w:val="clear" w:color="auto" w:fill="FFFFFF"/>
        </w:rPr>
        <w:t xml:space="preserve">Thông tin nội dung thông báo này được đăng tải tại cổng thông tin điện tử của </w:t>
      </w:r>
      <w:r>
        <w:rPr>
          <w:rStyle w:val="text"/>
          <w:b/>
          <w:bCs/>
          <w:spacing w:val="3"/>
          <w:sz w:val="28"/>
          <w:szCs w:val="28"/>
          <w:shd w:val="clear" w:color="auto" w:fill="FFFFFF"/>
        </w:rPr>
        <w:t xml:space="preserve">huyện </w:t>
      </w:r>
      <w:r w:rsidR="007975F3">
        <w:rPr>
          <w:rStyle w:val="text"/>
          <w:b/>
          <w:bCs/>
          <w:spacing w:val="3"/>
          <w:sz w:val="28"/>
          <w:szCs w:val="28"/>
          <w:shd w:val="clear" w:color="auto" w:fill="FFFFFF"/>
        </w:rPr>
        <w:t>Văn Quan</w:t>
      </w:r>
      <w:r w:rsidRPr="002230F3">
        <w:rPr>
          <w:rStyle w:val="text"/>
          <w:b/>
          <w:bCs/>
          <w:spacing w:val="3"/>
          <w:sz w:val="28"/>
          <w:szCs w:val="28"/>
          <w:shd w:val="clear" w:color="auto" w:fill="FFFFFF"/>
        </w:rPr>
        <w:t xml:space="preserve"> , địa chỉ: </w:t>
      </w:r>
      <w:r w:rsidRPr="002230F3">
        <w:rPr>
          <w:b/>
          <w:bCs/>
          <w:sz w:val="28"/>
          <w:szCs w:val="28"/>
        </w:rPr>
        <w:t>https://</w:t>
      </w:r>
      <w:r w:rsidR="003D1121">
        <w:rPr>
          <w:b/>
          <w:bCs/>
          <w:sz w:val="28"/>
          <w:szCs w:val="28"/>
        </w:rPr>
        <w:t>vanquan</w:t>
      </w:r>
      <w:r w:rsidRPr="002230F3">
        <w:rPr>
          <w:b/>
          <w:bCs/>
          <w:sz w:val="28"/>
          <w:szCs w:val="28"/>
        </w:rPr>
        <w:t>.langson.gov.vn/</w:t>
      </w:r>
      <w:r w:rsidRPr="002230F3">
        <w:rPr>
          <w:rStyle w:val="text"/>
          <w:b/>
          <w:bCs/>
          <w:spacing w:val="3"/>
          <w:sz w:val="28"/>
          <w:szCs w:val="28"/>
          <w:shd w:val="clear" w:color="auto" w:fill="FFFFFF"/>
        </w:rPr>
        <w:t xml:space="preserve"> mục </w:t>
      </w:r>
      <w:r w:rsidR="003C6C4F">
        <w:rPr>
          <w:rStyle w:val="text"/>
          <w:b/>
          <w:bCs/>
          <w:spacing w:val="3"/>
          <w:sz w:val="28"/>
          <w:szCs w:val="28"/>
          <w:shd w:val="clear" w:color="auto" w:fill="FFFFFF"/>
        </w:rPr>
        <w:t>Tiết Kiệm điện</w:t>
      </w:r>
      <w:r w:rsidRPr="002230F3">
        <w:rPr>
          <w:rStyle w:val="text"/>
          <w:b/>
          <w:bCs/>
          <w:spacing w:val="3"/>
          <w:sz w:val="28"/>
          <w:szCs w:val="28"/>
          <w:shd w:val="clear" w:color="auto" w:fill="FFFFFF"/>
        </w:rPr>
        <w:t>.</w:t>
      </w:r>
    </w:p>
    <w:p w14:paraId="712A9E00" w14:textId="77777777" w:rsidR="00536053" w:rsidRPr="00536053" w:rsidRDefault="00536053" w:rsidP="000530C0">
      <w:pPr>
        <w:spacing w:before="60"/>
        <w:ind w:firstLine="567"/>
        <w:jc w:val="both"/>
        <w:rPr>
          <w:bCs/>
          <w:iCs/>
          <w:sz w:val="28"/>
          <w:szCs w:val="28"/>
        </w:rPr>
      </w:pPr>
    </w:p>
    <w:p w14:paraId="0802F422" w14:textId="77777777" w:rsidR="00FB08F9" w:rsidRDefault="00FB08F9" w:rsidP="00F961D6"/>
    <w:sectPr w:rsidR="00FB08F9" w:rsidSect="003F3961">
      <w:headerReference w:type="default" r:id="rId8"/>
      <w:pgSz w:w="16840" w:h="11900" w:orient="landscape" w:code="9"/>
      <w:pgMar w:top="1134" w:right="1247" w:bottom="1701" w:left="1134" w:header="680" w:footer="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9CF0D" w14:textId="77777777" w:rsidR="00D45B6D" w:rsidRDefault="00D45B6D" w:rsidP="009C4DFA">
      <w:r>
        <w:separator/>
      </w:r>
    </w:p>
  </w:endnote>
  <w:endnote w:type="continuationSeparator" w:id="0">
    <w:p w14:paraId="66627E1E" w14:textId="77777777" w:rsidR="00D45B6D" w:rsidRDefault="00D45B6D" w:rsidP="009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04962" w14:textId="77777777" w:rsidR="00D45B6D" w:rsidRDefault="00D45B6D" w:rsidP="009C4DFA">
      <w:r>
        <w:separator/>
      </w:r>
    </w:p>
  </w:footnote>
  <w:footnote w:type="continuationSeparator" w:id="0">
    <w:p w14:paraId="27D0D4A8" w14:textId="77777777" w:rsidR="00D45B6D" w:rsidRDefault="00D45B6D" w:rsidP="009C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61976"/>
      <w:docPartObj>
        <w:docPartGallery w:val="Page Numbers (Top of Page)"/>
        <w:docPartUnique/>
      </w:docPartObj>
    </w:sdtPr>
    <w:sdtEndPr>
      <w:rPr>
        <w:noProof/>
      </w:rPr>
    </w:sdtEndPr>
    <w:sdtContent>
      <w:p w14:paraId="019057D3" w14:textId="04863A2F" w:rsidR="004D34E6" w:rsidRDefault="004D34E6">
        <w:pPr>
          <w:pStyle w:val="Header"/>
          <w:jc w:val="center"/>
        </w:pPr>
        <w:r>
          <w:fldChar w:fldCharType="begin"/>
        </w:r>
        <w:r>
          <w:instrText xml:space="preserve"> PAGE   \* MERGEFORMAT </w:instrText>
        </w:r>
        <w:r>
          <w:fldChar w:fldCharType="separate"/>
        </w:r>
        <w:r w:rsidR="008556BF">
          <w:rPr>
            <w:noProof/>
          </w:rPr>
          <w:t>6</w:t>
        </w:r>
        <w:r>
          <w:rPr>
            <w:noProof/>
          </w:rPr>
          <w:fldChar w:fldCharType="end"/>
        </w:r>
      </w:p>
    </w:sdtContent>
  </w:sdt>
  <w:p w14:paraId="1FAD67D2" w14:textId="77777777" w:rsidR="00233522" w:rsidRDefault="002335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E7DA4"/>
    <w:multiLevelType w:val="hybridMultilevel"/>
    <w:tmpl w:val="55B0ABC2"/>
    <w:lvl w:ilvl="0" w:tplc="0A2C985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2B84687"/>
    <w:multiLevelType w:val="hybridMultilevel"/>
    <w:tmpl w:val="5BDA13D0"/>
    <w:lvl w:ilvl="0" w:tplc="DF86DB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FCA4955"/>
    <w:multiLevelType w:val="hybridMultilevel"/>
    <w:tmpl w:val="F28816B6"/>
    <w:lvl w:ilvl="0" w:tplc="9216C1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68F42DBF"/>
    <w:multiLevelType w:val="hybridMultilevel"/>
    <w:tmpl w:val="01CE8A6C"/>
    <w:lvl w:ilvl="0" w:tplc="0254A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AD"/>
    <w:rsid w:val="00022251"/>
    <w:rsid w:val="000249E6"/>
    <w:rsid w:val="00033DA3"/>
    <w:rsid w:val="00040FCC"/>
    <w:rsid w:val="00051139"/>
    <w:rsid w:val="000530C0"/>
    <w:rsid w:val="00054EE9"/>
    <w:rsid w:val="00060201"/>
    <w:rsid w:val="00062C92"/>
    <w:rsid w:val="000D0280"/>
    <w:rsid w:val="000D4E05"/>
    <w:rsid w:val="000D6047"/>
    <w:rsid w:val="000F0F46"/>
    <w:rsid w:val="000F33D9"/>
    <w:rsid w:val="000F429F"/>
    <w:rsid w:val="000F6041"/>
    <w:rsid w:val="00105B3D"/>
    <w:rsid w:val="00111192"/>
    <w:rsid w:val="00143591"/>
    <w:rsid w:val="0018374F"/>
    <w:rsid w:val="001A265E"/>
    <w:rsid w:val="001C487C"/>
    <w:rsid w:val="001E134C"/>
    <w:rsid w:val="001E27A0"/>
    <w:rsid w:val="001F3B98"/>
    <w:rsid w:val="001F5413"/>
    <w:rsid w:val="002009B3"/>
    <w:rsid w:val="00203260"/>
    <w:rsid w:val="00207D54"/>
    <w:rsid w:val="002119D3"/>
    <w:rsid w:val="00212EE0"/>
    <w:rsid w:val="002170E4"/>
    <w:rsid w:val="0022042D"/>
    <w:rsid w:val="002230F3"/>
    <w:rsid w:val="00233522"/>
    <w:rsid w:val="0024622C"/>
    <w:rsid w:val="002735A7"/>
    <w:rsid w:val="002B050A"/>
    <w:rsid w:val="002B1569"/>
    <w:rsid w:val="002C7A07"/>
    <w:rsid w:val="002D23CB"/>
    <w:rsid w:val="002D4176"/>
    <w:rsid w:val="00310996"/>
    <w:rsid w:val="003151F7"/>
    <w:rsid w:val="00340BFA"/>
    <w:rsid w:val="0034462F"/>
    <w:rsid w:val="00351651"/>
    <w:rsid w:val="00355AE9"/>
    <w:rsid w:val="0035770E"/>
    <w:rsid w:val="003942FA"/>
    <w:rsid w:val="003A167F"/>
    <w:rsid w:val="003A3644"/>
    <w:rsid w:val="003A596E"/>
    <w:rsid w:val="003B22BA"/>
    <w:rsid w:val="003B4341"/>
    <w:rsid w:val="003B5557"/>
    <w:rsid w:val="003C0CF3"/>
    <w:rsid w:val="003C17B2"/>
    <w:rsid w:val="003C1BD4"/>
    <w:rsid w:val="003C6C4F"/>
    <w:rsid w:val="003D1121"/>
    <w:rsid w:val="003D27A4"/>
    <w:rsid w:val="003E1967"/>
    <w:rsid w:val="003F3961"/>
    <w:rsid w:val="003F5F30"/>
    <w:rsid w:val="00432866"/>
    <w:rsid w:val="004360D1"/>
    <w:rsid w:val="00436C6D"/>
    <w:rsid w:val="00480EF5"/>
    <w:rsid w:val="0048266F"/>
    <w:rsid w:val="004A3931"/>
    <w:rsid w:val="004A62D0"/>
    <w:rsid w:val="004C2ED0"/>
    <w:rsid w:val="004D0A9F"/>
    <w:rsid w:val="004D22E4"/>
    <w:rsid w:val="004D34E6"/>
    <w:rsid w:val="005248EB"/>
    <w:rsid w:val="00536053"/>
    <w:rsid w:val="00546B06"/>
    <w:rsid w:val="00561C8C"/>
    <w:rsid w:val="00574117"/>
    <w:rsid w:val="00576ECA"/>
    <w:rsid w:val="005808CE"/>
    <w:rsid w:val="00597D93"/>
    <w:rsid w:val="005B1AAD"/>
    <w:rsid w:val="005B1D47"/>
    <w:rsid w:val="005B3BB2"/>
    <w:rsid w:val="005B7DB1"/>
    <w:rsid w:val="005F4181"/>
    <w:rsid w:val="005F54A3"/>
    <w:rsid w:val="00631549"/>
    <w:rsid w:val="00636289"/>
    <w:rsid w:val="006858DC"/>
    <w:rsid w:val="006A155A"/>
    <w:rsid w:val="006A5CAF"/>
    <w:rsid w:val="006B12F7"/>
    <w:rsid w:val="006B535E"/>
    <w:rsid w:val="006C0232"/>
    <w:rsid w:val="006C1675"/>
    <w:rsid w:val="006C207A"/>
    <w:rsid w:val="006C64FD"/>
    <w:rsid w:val="007221F9"/>
    <w:rsid w:val="00755DA2"/>
    <w:rsid w:val="007576A1"/>
    <w:rsid w:val="007655EC"/>
    <w:rsid w:val="00771315"/>
    <w:rsid w:val="007839EB"/>
    <w:rsid w:val="007867CC"/>
    <w:rsid w:val="00786C24"/>
    <w:rsid w:val="00790ACE"/>
    <w:rsid w:val="0079496A"/>
    <w:rsid w:val="007975F3"/>
    <w:rsid w:val="007A5792"/>
    <w:rsid w:val="007B65C2"/>
    <w:rsid w:val="007B6608"/>
    <w:rsid w:val="007C2271"/>
    <w:rsid w:val="007C580C"/>
    <w:rsid w:val="007D6A7F"/>
    <w:rsid w:val="00804651"/>
    <w:rsid w:val="008556BF"/>
    <w:rsid w:val="00856B49"/>
    <w:rsid w:val="00864BE2"/>
    <w:rsid w:val="00871D71"/>
    <w:rsid w:val="00876FD6"/>
    <w:rsid w:val="00883DCB"/>
    <w:rsid w:val="00894FD1"/>
    <w:rsid w:val="008A2EFC"/>
    <w:rsid w:val="008B3C88"/>
    <w:rsid w:val="008C7505"/>
    <w:rsid w:val="008D402A"/>
    <w:rsid w:val="008E7289"/>
    <w:rsid w:val="008F6D28"/>
    <w:rsid w:val="00913748"/>
    <w:rsid w:val="00943C53"/>
    <w:rsid w:val="0097392B"/>
    <w:rsid w:val="00987ABC"/>
    <w:rsid w:val="009A7FC3"/>
    <w:rsid w:val="009B4377"/>
    <w:rsid w:val="009C30E7"/>
    <w:rsid w:val="009C4DFA"/>
    <w:rsid w:val="00A053CB"/>
    <w:rsid w:val="00A25756"/>
    <w:rsid w:val="00A45295"/>
    <w:rsid w:val="00A46703"/>
    <w:rsid w:val="00A52921"/>
    <w:rsid w:val="00A53542"/>
    <w:rsid w:val="00A625DF"/>
    <w:rsid w:val="00AA62E3"/>
    <w:rsid w:val="00AB08AA"/>
    <w:rsid w:val="00AB3EFD"/>
    <w:rsid w:val="00AC24CC"/>
    <w:rsid w:val="00AC5E09"/>
    <w:rsid w:val="00AC6536"/>
    <w:rsid w:val="00AC6995"/>
    <w:rsid w:val="00AE4055"/>
    <w:rsid w:val="00AF3851"/>
    <w:rsid w:val="00AF6EB8"/>
    <w:rsid w:val="00B30A97"/>
    <w:rsid w:val="00B33A3D"/>
    <w:rsid w:val="00B45F14"/>
    <w:rsid w:val="00B46AE1"/>
    <w:rsid w:val="00B60009"/>
    <w:rsid w:val="00B612E2"/>
    <w:rsid w:val="00B659E3"/>
    <w:rsid w:val="00B72351"/>
    <w:rsid w:val="00B72B02"/>
    <w:rsid w:val="00B82D91"/>
    <w:rsid w:val="00B861FE"/>
    <w:rsid w:val="00B963E2"/>
    <w:rsid w:val="00BA35CD"/>
    <w:rsid w:val="00BC3D17"/>
    <w:rsid w:val="00BD274D"/>
    <w:rsid w:val="00BE01D9"/>
    <w:rsid w:val="00BE638B"/>
    <w:rsid w:val="00BF6A8B"/>
    <w:rsid w:val="00C025A4"/>
    <w:rsid w:val="00C031B6"/>
    <w:rsid w:val="00C12103"/>
    <w:rsid w:val="00C31E6F"/>
    <w:rsid w:val="00C743E3"/>
    <w:rsid w:val="00C74629"/>
    <w:rsid w:val="00C93BE0"/>
    <w:rsid w:val="00C94EEB"/>
    <w:rsid w:val="00CA0AD9"/>
    <w:rsid w:val="00CA3E3B"/>
    <w:rsid w:val="00CC4C8C"/>
    <w:rsid w:val="00CD6897"/>
    <w:rsid w:val="00CE381C"/>
    <w:rsid w:val="00D20095"/>
    <w:rsid w:val="00D2089C"/>
    <w:rsid w:val="00D22FA8"/>
    <w:rsid w:val="00D45B6D"/>
    <w:rsid w:val="00D73D6E"/>
    <w:rsid w:val="00DA3CAF"/>
    <w:rsid w:val="00DA3F41"/>
    <w:rsid w:val="00DA6184"/>
    <w:rsid w:val="00DC0BBC"/>
    <w:rsid w:val="00DE427C"/>
    <w:rsid w:val="00DE709A"/>
    <w:rsid w:val="00E10BD1"/>
    <w:rsid w:val="00E335EE"/>
    <w:rsid w:val="00E37867"/>
    <w:rsid w:val="00E414DC"/>
    <w:rsid w:val="00E56CC0"/>
    <w:rsid w:val="00E6153F"/>
    <w:rsid w:val="00E96F93"/>
    <w:rsid w:val="00E97B1F"/>
    <w:rsid w:val="00EB0905"/>
    <w:rsid w:val="00EB3488"/>
    <w:rsid w:val="00EC1296"/>
    <w:rsid w:val="00EC6E22"/>
    <w:rsid w:val="00EC7B06"/>
    <w:rsid w:val="00ED337B"/>
    <w:rsid w:val="00ED742B"/>
    <w:rsid w:val="00EE1F49"/>
    <w:rsid w:val="00EE2874"/>
    <w:rsid w:val="00EF0EB3"/>
    <w:rsid w:val="00EF4DA9"/>
    <w:rsid w:val="00EF618A"/>
    <w:rsid w:val="00F21AF5"/>
    <w:rsid w:val="00F33F7E"/>
    <w:rsid w:val="00F37536"/>
    <w:rsid w:val="00F95960"/>
    <w:rsid w:val="00F961D6"/>
    <w:rsid w:val="00FA4ED7"/>
    <w:rsid w:val="00FB08F9"/>
    <w:rsid w:val="00FB4DCB"/>
    <w:rsid w:val="00FC206B"/>
    <w:rsid w:val="00FE0195"/>
    <w:rsid w:val="00FE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FDF3E"/>
  <w15:chartTrackingRefBased/>
  <w15:docId w15:val="{EF9FCFB0-1936-4843-93D1-867A9EB5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E7"/>
    <w:pPr>
      <w:spacing w:line="240" w:lineRule="auto"/>
      <w:jc w:val="left"/>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ung">
    <w:name w:val="Nội dung"/>
    <w:rsid w:val="009C4DFA"/>
    <w:pPr>
      <w:pBdr>
        <w:top w:val="nil"/>
        <w:left w:val="nil"/>
        <w:bottom w:val="nil"/>
        <w:right w:val="nil"/>
        <w:between w:val="nil"/>
        <w:bar w:val="nil"/>
      </w:pBdr>
      <w:spacing w:line="240" w:lineRule="auto"/>
      <w:jc w:val="left"/>
    </w:pPr>
    <w:rPr>
      <w:rFonts w:eastAsia="Arial Unicode MS" w:cs="Arial Unicode MS"/>
      <w:color w:val="000000"/>
      <w:kern w:val="0"/>
      <w:sz w:val="24"/>
      <w:szCs w:val="24"/>
      <w:u w:color="000000"/>
      <w:bdr w:val="nil"/>
      <w14:ligatures w14:val="none"/>
    </w:rPr>
  </w:style>
  <w:style w:type="paragraph" w:styleId="Header">
    <w:name w:val="header"/>
    <w:basedOn w:val="Normal"/>
    <w:link w:val="HeaderChar"/>
    <w:uiPriority w:val="99"/>
    <w:unhideWhenUsed/>
    <w:rsid w:val="009C4DFA"/>
    <w:pPr>
      <w:tabs>
        <w:tab w:val="center" w:pos="4680"/>
        <w:tab w:val="right" w:pos="9360"/>
      </w:tabs>
    </w:pPr>
  </w:style>
  <w:style w:type="character" w:customStyle="1" w:styleId="HeaderChar">
    <w:name w:val="Header Char"/>
    <w:basedOn w:val="DefaultParagraphFont"/>
    <w:link w:val="Header"/>
    <w:uiPriority w:val="99"/>
    <w:rsid w:val="009C4DFA"/>
    <w:rPr>
      <w:rFonts w:eastAsia="Arial Unicode MS" w:cs="Times New Roman"/>
      <w:kern w:val="0"/>
      <w:sz w:val="24"/>
      <w:szCs w:val="24"/>
      <w:bdr w:val="nil"/>
      <w14:ligatures w14:val="none"/>
    </w:rPr>
  </w:style>
  <w:style w:type="paragraph" w:styleId="Footer">
    <w:name w:val="footer"/>
    <w:basedOn w:val="Normal"/>
    <w:link w:val="FooterChar"/>
    <w:unhideWhenUsed/>
    <w:rsid w:val="009C4DFA"/>
    <w:pPr>
      <w:tabs>
        <w:tab w:val="center" w:pos="4680"/>
        <w:tab w:val="right" w:pos="9360"/>
      </w:tabs>
    </w:pPr>
  </w:style>
  <w:style w:type="character" w:customStyle="1" w:styleId="FooterChar">
    <w:name w:val="Footer Char"/>
    <w:basedOn w:val="DefaultParagraphFont"/>
    <w:link w:val="Footer"/>
    <w:rsid w:val="009C4DFA"/>
    <w:rPr>
      <w:rFonts w:eastAsia="Arial Unicode MS" w:cs="Times New Roman"/>
      <w:kern w:val="0"/>
      <w:sz w:val="24"/>
      <w:szCs w:val="24"/>
      <w:bdr w:val="nil"/>
      <w14:ligatures w14:val="none"/>
    </w:rPr>
  </w:style>
  <w:style w:type="paragraph" w:styleId="BodyText2">
    <w:name w:val="Body Text 2"/>
    <w:basedOn w:val="Normal"/>
    <w:link w:val="BodyText2Char"/>
    <w:rsid w:val="009C4DFA"/>
    <w:pPr>
      <w:jc w:val="both"/>
    </w:pPr>
    <w:rPr>
      <w:rFonts w:ascii=".VnTimeH" w:hAnsi=".VnTimeH"/>
      <w:b/>
      <w:szCs w:val="20"/>
      <w:lang w:val="en-GB"/>
    </w:rPr>
  </w:style>
  <w:style w:type="character" w:customStyle="1" w:styleId="BodyText2Char">
    <w:name w:val="Body Text 2 Char"/>
    <w:basedOn w:val="DefaultParagraphFont"/>
    <w:link w:val="BodyText2"/>
    <w:rsid w:val="009C4DFA"/>
    <w:rPr>
      <w:rFonts w:ascii=".VnTimeH" w:eastAsia="Times New Roman" w:hAnsi=".VnTimeH" w:cs="Times New Roman"/>
      <w:b/>
      <w:kern w:val="0"/>
      <w:sz w:val="24"/>
      <w:szCs w:val="20"/>
      <w:lang w:val="en-GB"/>
      <w14:ligatures w14:val="none"/>
    </w:rPr>
  </w:style>
  <w:style w:type="paragraph" w:styleId="ListParagraph">
    <w:name w:val="List Paragraph"/>
    <w:basedOn w:val="Normal"/>
    <w:uiPriority w:val="34"/>
    <w:qFormat/>
    <w:rsid w:val="001E134C"/>
    <w:pPr>
      <w:ind w:left="720"/>
      <w:contextualSpacing/>
    </w:pPr>
  </w:style>
  <w:style w:type="character" w:customStyle="1" w:styleId="text">
    <w:name w:val="text"/>
    <w:basedOn w:val="DefaultParagraphFont"/>
    <w:rsid w:val="0022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030">
      <w:bodyDiv w:val="1"/>
      <w:marLeft w:val="0"/>
      <w:marRight w:val="0"/>
      <w:marTop w:val="0"/>
      <w:marBottom w:val="0"/>
      <w:divBdr>
        <w:top w:val="none" w:sz="0" w:space="0" w:color="auto"/>
        <w:left w:val="none" w:sz="0" w:space="0" w:color="auto"/>
        <w:bottom w:val="none" w:sz="0" w:space="0" w:color="auto"/>
        <w:right w:val="none" w:sz="0" w:space="0" w:color="auto"/>
      </w:divBdr>
    </w:div>
    <w:div w:id="242105616">
      <w:bodyDiv w:val="1"/>
      <w:marLeft w:val="0"/>
      <w:marRight w:val="0"/>
      <w:marTop w:val="0"/>
      <w:marBottom w:val="0"/>
      <w:divBdr>
        <w:top w:val="none" w:sz="0" w:space="0" w:color="auto"/>
        <w:left w:val="none" w:sz="0" w:space="0" w:color="auto"/>
        <w:bottom w:val="none" w:sz="0" w:space="0" w:color="auto"/>
        <w:right w:val="none" w:sz="0" w:space="0" w:color="auto"/>
      </w:divBdr>
    </w:div>
    <w:div w:id="534466313">
      <w:bodyDiv w:val="1"/>
      <w:marLeft w:val="0"/>
      <w:marRight w:val="0"/>
      <w:marTop w:val="0"/>
      <w:marBottom w:val="0"/>
      <w:divBdr>
        <w:top w:val="none" w:sz="0" w:space="0" w:color="auto"/>
        <w:left w:val="none" w:sz="0" w:space="0" w:color="auto"/>
        <w:bottom w:val="none" w:sz="0" w:space="0" w:color="auto"/>
        <w:right w:val="none" w:sz="0" w:space="0" w:color="auto"/>
      </w:divBdr>
    </w:div>
    <w:div w:id="665014084">
      <w:bodyDiv w:val="1"/>
      <w:marLeft w:val="0"/>
      <w:marRight w:val="0"/>
      <w:marTop w:val="0"/>
      <w:marBottom w:val="0"/>
      <w:divBdr>
        <w:top w:val="none" w:sz="0" w:space="0" w:color="auto"/>
        <w:left w:val="none" w:sz="0" w:space="0" w:color="auto"/>
        <w:bottom w:val="none" w:sz="0" w:space="0" w:color="auto"/>
        <w:right w:val="none" w:sz="0" w:space="0" w:color="auto"/>
      </w:divBdr>
    </w:div>
    <w:div w:id="697317431">
      <w:bodyDiv w:val="1"/>
      <w:marLeft w:val="0"/>
      <w:marRight w:val="0"/>
      <w:marTop w:val="0"/>
      <w:marBottom w:val="0"/>
      <w:divBdr>
        <w:top w:val="none" w:sz="0" w:space="0" w:color="auto"/>
        <w:left w:val="none" w:sz="0" w:space="0" w:color="auto"/>
        <w:bottom w:val="none" w:sz="0" w:space="0" w:color="auto"/>
        <w:right w:val="none" w:sz="0" w:space="0" w:color="auto"/>
      </w:divBdr>
    </w:div>
    <w:div w:id="862137755">
      <w:bodyDiv w:val="1"/>
      <w:marLeft w:val="0"/>
      <w:marRight w:val="0"/>
      <w:marTop w:val="0"/>
      <w:marBottom w:val="0"/>
      <w:divBdr>
        <w:top w:val="none" w:sz="0" w:space="0" w:color="auto"/>
        <w:left w:val="none" w:sz="0" w:space="0" w:color="auto"/>
        <w:bottom w:val="none" w:sz="0" w:space="0" w:color="auto"/>
        <w:right w:val="none" w:sz="0" w:space="0" w:color="auto"/>
      </w:divBdr>
    </w:div>
    <w:div w:id="882401509">
      <w:bodyDiv w:val="1"/>
      <w:marLeft w:val="0"/>
      <w:marRight w:val="0"/>
      <w:marTop w:val="0"/>
      <w:marBottom w:val="0"/>
      <w:divBdr>
        <w:top w:val="none" w:sz="0" w:space="0" w:color="auto"/>
        <w:left w:val="none" w:sz="0" w:space="0" w:color="auto"/>
        <w:bottom w:val="none" w:sz="0" w:space="0" w:color="auto"/>
        <w:right w:val="none" w:sz="0" w:space="0" w:color="auto"/>
      </w:divBdr>
    </w:div>
    <w:div w:id="1039890983">
      <w:bodyDiv w:val="1"/>
      <w:marLeft w:val="0"/>
      <w:marRight w:val="0"/>
      <w:marTop w:val="0"/>
      <w:marBottom w:val="0"/>
      <w:divBdr>
        <w:top w:val="none" w:sz="0" w:space="0" w:color="auto"/>
        <w:left w:val="none" w:sz="0" w:space="0" w:color="auto"/>
        <w:bottom w:val="none" w:sz="0" w:space="0" w:color="auto"/>
        <w:right w:val="none" w:sz="0" w:space="0" w:color="auto"/>
      </w:divBdr>
    </w:div>
    <w:div w:id="1231575826">
      <w:bodyDiv w:val="1"/>
      <w:marLeft w:val="0"/>
      <w:marRight w:val="0"/>
      <w:marTop w:val="0"/>
      <w:marBottom w:val="0"/>
      <w:divBdr>
        <w:top w:val="none" w:sz="0" w:space="0" w:color="auto"/>
        <w:left w:val="none" w:sz="0" w:space="0" w:color="auto"/>
        <w:bottom w:val="none" w:sz="0" w:space="0" w:color="auto"/>
        <w:right w:val="none" w:sz="0" w:space="0" w:color="auto"/>
      </w:divBdr>
    </w:div>
    <w:div w:id="1351880251">
      <w:bodyDiv w:val="1"/>
      <w:marLeft w:val="0"/>
      <w:marRight w:val="0"/>
      <w:marTop w:val="0"/>
      <w:marBottom w:val="0"/>
      <w:divBdr>
        <w:top w:val="none" w:sz="0" w:space="0" w:color="auto"/>
        <w:left w:val="none" w:sz="0" w:space="0" w:color="auto"/>
        <w:bottom w:val="none" w:sz="0" w:space="0" w:color="auto"/>
        <w:right w:val="none" w:sz="0" w:space="0" w:color="auto"/>
      </w:divBdr>
    </w:div>
    <w:div w:id="1449154309">
      <w:bodyDiv w:val="1"/>
      <w:marLeft w:val="0"/>
      <w:marRight w:val="0"/>
      <w:marTop w:val="0"/>
      <w:marBottom w:val="0"/>
      <w:divBdr>
        <w:top w:val="none" w:sz="0" w:space="0" w:color="auto"/>
        <w:left w:val="none" w:sz="0" w:space="0" w:color="auto"/>
        <w:bottom w:val="none" w:sz="0" w:space="0" w:color="auto"/>
        <w:right w:val="none" w:sz="0" w:space="0" w:color="auto"/>
      </w:divBdr>
    </w:div>
    <w:div w:id="1525748634">
      <w:bodyDiv w:val="1"/>
      <w:marLeft w:val="0"/>
      <w:marRight w:val="0"/>
      <w:marTop w:val="0"/>
      <w:marBottom w:val="0"/>
      <w:divBdr>
        <w:top w:val="none" w:sz="0" w:space="0" w:color="auto"/>
        <w:left w:val="none" w:sz="0" w:space="0" w:color="auto"/>
        <w:bottom w:val="none" w:sz="0" w:space="0" w:color="auto"/>
        <w:right w:val="none" w:sz="0" w:space="0" w:color="auto"/>
      </w:divBdr>
    </w:div>
    <w:div w:id="1536844708">
      <w:bodyDiv w:val="1"/>
      <w:marLeft w:val="0"/>
      <w:marRight w:val="0"/>
      <w:marTop w:val="0"/>
      <w:marBottom w:val="0"/>
      <w:divBdr>
        <w:top w:val="none" w:sz="0" w:space="0" w:color="auto"/>
        <w:left w:val="none" w:sz="0" w:space="0" w:color="auto"/>
        <w:bottom w:val="none" w:sz="0" w:space="0" w:color="auto"/>
        <w:right w:val="none" w:sz="0" w:space="0" w:color="auto"/>
      </w:divBdr>
    </w:div>
    <w:div w:id="1606688155">
      <w:bodyDiv w:val="1"/>
      <w:marLeft w:val="0"/>
      <w:marRight w:val="0"/>
      <w:marTop w:val="0"/>
      <w:marBottom w:val="0"/>
      <w:divBdr>
        <w:top w:val="none" w:sz="0" w:space="0" w:color="auto"/>
        <w:left w:val="none" w:sz="0" w:space="0" w:color="auto"/>
        <w:bottom w:val="none" w:sz="0" w:space="0" w:color="auto"/>
        <w:right w:val="none" w:sz="0" w:space="0" w:color="auto"/>
      </w:divBdr>
    </w:div>
    <w:div w:id="1854218618">
      <w:bodyDiv w:val="1"/>
      <w:marLeft w:val="0"/>
      <w:marRight w:val="0"/>
      <w:marTop w:val="0"/>
      <w:marBottom w:val="0"/>
      <w:divBdr>
        <w:top w:val="none" w:sz="0" w:space="0" w:color="auto"/>
        <w:left w:val="none" w:sz="0" w:space="0" w:color="auto"/>
        <w:bottom w:val="none" w:sz="0" w:space="0" w:color="auto"/>
        <w:right w:val="none" w:sz="0" w:space="0" w:color="auto"/>
      </w:divBdr>
    </w:div>
    <w:div w:id="1856844274">
      <w:bodyDiv w:val="1"/>
      <w:marLeft w:val="0"/>
      <w:marRight w:val="0"/>
      <w:marTop w:val="0"/>
      <w:marBottom w:val="0"/>
      <w:divBdr>
        <w:top w:val="none" w:sz="0" w:space="0" w:color="auto"/>
        <w:left w:val="none" w:sz="0" w:space="0" w:color="auto"/>
        <w:bottom w:val="none" w:sz="0" w:space="0" w:color="auto"/>
        <w:right w:val="none" w:sz="0" w:space="0" w:color="auto"/>
      </w:divBdr>
    </w:div>
    <w:div w:id="1920093636">
      <w:bodyDiv w:val="1"/>
      <w:marLeft w:val="0"/>
      <w:marRight w:val="0"/>
      <w:marTop w:val="0"/>
      <w:marBottom w:val="0"/>
      <w:divBdr>
        <w:top w:val="none" w:sz="0" w:space="0" w:color="auto"/>
        <w:left w:val="none" w:sz="0" w:space="0" w:color="auto"/>
        <w:bottom w:val="none" w:sz="0" w:space="0" w:color="auto"/>
        <w:right w:val="none" w:sz="0" w:space="0" w:color="auto"/>
      </w:divBdr>
    </w:div>
    <w:div w:id="1928148282">
      <w:bodyDiv w:val="1"/>
      <w:marLeft w:val="0"/>
      <w:marRight w:val="0"/>
      <w:marTop w:val="0"/>
      <w:marBottom w:val="0"/>
      <w:divBdr>
        <w:top w:val="none" w:sz="0" w:space="0" w:color="auto"/>
        <w:left w:val="none" w:sz="0" w:space="0" w:color="auto"/>
        <w:bottom w:val="none" w:sz="0" w:space="0" w:color="auto"/>
        <w:right w:val="none" w:sz="0" w:space="0" w:color="auto"/>
      </w:divBdr>
    </w:div>
    <w:div w:id="209763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D595-76CC-48F8-BB2B-CF8F72A7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Hoàng Trường Giang</dc:creator>
  <cp:keywords/>
  <dc:description/>
  <cp:lastModifiedBy>Administrator</cp:lastModifiedBy>
  <cp:revision>2</cp:revision>
  <dcterms:created xsi:type="dcterms:W3CDTF">2024-04-16T08:04:00Z</dcterms:created>
  <dcterms:modified xsi:type="dcterms:W3CDTF">2024-04-16T08:04:00Z</dcterms:modified>
</cp:coreProperties>
</file>